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307F70" w14:textId="42C2CA1E" w:rsidR="00F8233E" w:rsidRPr="00867BCF" w:rsidRDefault="00F8233E" w:rsidP="00F8233E">
      <w:pPr>
        <w:pStyle w:val="Text"/>
        <w:jc w:val="center"/>
        <w:rPr>
          <w:rFonts w:cs="B Titr"/>
          <w:b/>
          <w:bCs/>
          <w:sz w:val="26"/>
          <w:szCs w:val="26"/>
          <w:rtl/>
        </w:rPr>
      </w:pPr>
      <w:r w:rsidRPr="00867BCF">
        <w:rPr>
          <w:rFonts w:cs="B Titr" w:hint="cs"/>
          <w:b/>
          <w:bCs/>
          <w:sz w:val="26"/>
          <w:szCs w:val="26"/>
          <w:rtl/>
        </w:rPr>
        <w:t xml:space="preserve">نمودار ساختاری مقاله « </w:t>
      </w:r>
      <w:r>
        <w:rPr>
          <w:rFonts w:cs="B Titr" w:hint="cs"/>
          <w:b/>
          <w:bCs/>
          <w:sz w:val="26"/>
          <w:szCs w:val="26"/>
          <w:rtl/>
        </w:rPr>
        <w:t>همایش</w:t>
      </w:r>
      <w:r w:rsidRPr="00867BCF">
        <w:rPr>
          <w:rFonts w:cs="B Titr" w:hint="cs"/>
          <w:b/>
          <w:bCs/>
          <w:sz w:val="26"/>
          <w:szCs w:val="26"/>
          <w:rtl/>
        </w:rPr>
        <w:t xml:space="preserve"> علمی پژوهشی »</w:t>
      </w:r>
    </w:p>
    <w:p w14:paraId="0495D8B6" w14:textId="77777777"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عنوان</w:t>
      </w:r>
    </w:p>
    <w:p w14:paraId="03A77C9D" w14:textId="77777777"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نام و نام خانوادگی نویسنده/نویسندگان</w:t>
      </w:r>
    </w:p>
    <w:p w14:paraId="4B6432E1" w14:textId="77777777"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مشخصات شغلی، تحصیلی و درجه علمی</w:t>
      </w:r>
    </w:p>
    <w:p w14:paraId="5E00C325" w14:textId="77777777" w:rsidR="00F8233E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ایمیل نویسنده/ نویسندگان</w:t>
      </w:r>
    </w:p>
    <w:p w14:paraId="5E4B4160" w14:textId="77777777"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شماره تماس</w:t>
      </w:r>
    </w:p>
    <w:p w14:paraId="0817DF0A" w14:textId="77777777"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چکیده ( بیان هدف پژوهش، شیوه و چگونگی روند پژوهش، مدل تحلیل مطالب ، و ...  بیان نتایج بدست آمده)</w:t>
      </w:r>
    </w:p>
    <w:p w14:paraId="16D429F9" w14:textId="77777777"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کلمات کلیدی :</w:t>
      </w:r>
      <w:r>
        <w:rPr>
          <w:rFonts w:cs="B Nazanin" w:hint="cs"/>
          <w:sz w:val="26"/>
          <w:szCs w:val="26"/>
          <w:rtl/>
        </w:rPr>
        <w:t xml:space="preserve"> .... </w:t>
      </w:r>
    </w:p>
    <w:p w14:paraId="645AF6CB" w14:textId="77777777"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</w:p>
    <w:p w14:paraId="10BAB293" w14:textId="77777777" w:rsidR="00F8233E" w:rsidRPr="00CE74F5" w:rsidRDefault="00F8233E" w:rsidP="00F8233E">
      <w:pPr>
        <w:pStyle w:val="Text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1- مقدمه: ( بیان مسائل کلی، نظرات صاحبنظران داخلی و خارجی، طرح مسئله، اهمیت پژوهش)</w:t>
      </w:r>
    </w:p>
    <w:p w14:paraId="6561694C" w14:textId="77777777" w:rsidR="00F8233E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تئوری و پیشینه پژوهش ( بررسی مطالعات و نتایج پژوهش های مرتبط با موضوع پژوهش)</w:t>
      </w:r>
    </w:p>
    <w:p w14:paraId="651175C7" w14:textId="77777777" w:rsidR="00874D4A" w:rsidRPr="00CE74F5" w:rsidRDefault="00874D4A" w:rsidP="00F8233E">
      <w:pPr>
        <w:pStyle w:val="Text"/>
        <w:ind w:left="340" w:firstLine="0"/>
        <w:jc w:val="left"/>
        <w:rPr>
          <w:rFonts w:cs="B Nazanin"/>
          <w:sz w:val="26"/>
          <w:szCs w:val="26"/>
        </w:rPr>
      </w:pPr>
      <w:r w:rsidRPr="00CE74F5">
        <w:rPr>
          <w:rFonts w:cs="B Nazanin" w:hint="cs"/>
          <w:sz w:val="26"/>
          <w:szCs w:val="26"/>
          <w:rtl/>
        </w:rPr>
        <w:t>هدف کلی/اهداف ویژه/ سوال پژوهش/ فرضیات</w:t>
      </w:r>
    </w:p>
    <w:p w14:paraId="69E04615" w14:textId="77777777" w:rsidR="00F8233E" w:rsidRPr="00CE74F5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</w:rPr>
      </w:pPr>
    </w:p>
    <w:p w14:paraId="5BED77F5" w14:textId="77777777" w:rsidR="00F8233E" w:rsidRPr="00CE74F5" w:rsidRDefault="00F8233E" w:rsidP="00874D4A">
      <w:pPr>
        <w:pStyle w:val="Text"/>
        <w:ind w:left="424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 xml:space="preserve">2-  </w:t>
      </w:r>
      <w:r w:rsidR="00874D4A">
        <w:rPr>
          <w:rFonts w:cs="B Nazanin" w:hint="cs"/>
          <w:sz w:val="26"/>
          <w:szCs w:val="26"/>
          <w:rtl/>
        </w:rPr>
        <w:t>روش شناسی</w:t>
      </w:r>
    </w:p>
    <w:p w14:paraId="401FD429" w14:textId="77777777" w:rsidR="00F8233E" w:rsidRPr="00CE74F5" w:rsidRDefault="00F8233E" w:rsidP="00F8233E">
      <w:pPr>
        <w:pStyle w:val="Text"/>
        <w:ind w:left="424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1-2- روش پژوهش ( مدل پژوهش، روش گردآوری مطالب، جامعه آماری، مدل ن</w:t>
      </w:r>
      <w:r>
        <w:rPr>
          <w:rFonts w:cs="B Nazanin" w:hint="cs"/>
          <w:sz w:val="26"/>
          <w:szCs w:val="26"/>
          <w:rtl/>
        </w:rPr>
        <w:t>مونه گیری، روش تحلیل یافته ها و</w:t>
      </w:r>
      <w:r w:rsidRPr="00CE74F5">
        <w:rPr>
          <w:rFonts w:cs="B Nazanin" w:hint="cs"/>
          <w:sz w:val="26"/>
          <w:szCs w:val="26"/>
          <w:rtl/>
        </w:rPr>
        <w:t xml:space="preserve">... </w:t>
      </w:r>
    </w:p>
    <w:p w14:paraId="201B00CA" w14:textId="77777777" w:rsidR="00F8233E" w:rsidRPr="00CE74F5" w:rsidRDefault="00F8233E" w:rsidP="00F8233E">
      <w:pPr>
        <w:pStyle w:val="Text"/>
        <w:ind w:firstLine="0"/>
        <w:jc w:val="left"/>
        <w:rPr>
          <w:rFonts w:cs="B Nazanin"/>
          <w:sz w:val="26"/>
          <w:szCs w:val="26"/>
          <w:rtl/>
        </w:rPr>
      </w:pPr>
    </w:p>
    <w:p w14:paraId="46F9FB55" w14:textId="77777777" w:rsidR="00F8233E" w:rsidRPr="00CE74F5" w:rsidRDefault="00F8233E" w:rsidP="00F8233E">
      <w:pPr>
        <w:pStyle w:val="Text"/>
        <w:numPr>
          <w:ilvl w:val="0"/>
          <w:numId w:val="5"/>
        </w:numPr>
        <w:jc w:val="left"/>
        <w:rPr>
          <w:rFonts w:cs="B Nazanin"/>
          <w:sz w:val="26"/>
          <w:szCs w:val="26"/>
        </w:rPr>
      </w:pPr>
      <w:r w:rsidRPr="00CE74F5">
        <w:rPr>
          <w:rFonts w:cs="B Nazanin" w:hint="cs"/>
          <w:sz w:val="26"/>
          <w:szCs w:val="26"/>
          <w:rtl/>
        </w:rPr>
        <w:t>بحث نتایج یافته ها ( بحث در باره نتایج بدست آمده، پاسخ به سوالات پژوهش، رد یا تائید فرضیه و .... )</w:t>
      </w:r>
    </w:p>
    <w:p w14:paraId="7F2BBD53" w14:textId="77777777" w:rsidR="00F8233E" w:rsidRPr="00CE74F5" w:rsidRDefault="00F8233E" w:rsidP="00F8233E">
      <w:pPr>
        <w:pStyle w:val="Text"/>
        <w:numPr>
          <w:ilvl w:val="1"/>
          <w:numId w:val="4"/>
        </w:numPr>
        <w:jc w:val="left"/>
        <w:rPr>
          <w:rFonts w:cs="B Nazanin"/>
          <w:sz w:val="26"/>
          <w:szCs w:val="26"/>
        </w:rPr>
      </w:pPr>
      <w:r w:rsidRPr="00CE74F5">
        <w:rPr>
          <w:rFonts w:cs="B Nazanin" w:hint="cs"/>
          <w:sz w:val="26"/>
          <w:szCs w:val="26"/>
          <w:rtl/>
        </w:rPr>
        <w:t>.........</w:t>
      </w:r>
    </w:p>
    <w:p w14:paraId="4C0B0400" w14:textId="77777777" w:rsidR="00F8233E" w:rsidRPr="00CE74F5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2- 3- ........</w:t>
      </w:r>
    </w:p>
    <w:p w14:paraId="5DA54EBD" w14:textId="77777777" w:rsidR="00F8233E" w:rsidRPr="00CE74F5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و ......</w:t>
      </w:r>
    </w:p>
    <w:p w14:paraId="29CA813A" w14:textId="77777777" w:rsidR="00F8233E" w:rsidRPr="00CE74F5" w:rsidRDefault="00F8233E" w:rsidP="00F8233E">
      <w:pPr>
        <w:pStyle w:val="Text"/>
        <w:ind w:left="340" w:firstLine="0"/>
        <w:jc w:val="left"/>
        <w:rPr>
          <w:rFonts w:cs="B Nazanin"/>
          <w:sz w:val="26"/>
          <w:szCs w:val="26"/>
          <w:rtl/>
        </w:rPr>
      </w:pPr>
    </w:p>
    <w:p w14:paraId="58CC5C5F" w14:textId="77777777" w:rsidR="00F8233E" w:rsidRPr="00BB4BA7" w:rsidRDefault="00F8233E" w:rsidP="00F8233E">
      <w:pPr>
        <w:pStyle w:val="Text"/>
        <w:numPr>
          <w:ilvl w:val="0"/>
          <w:numId w:val="5"/>
        </w:numPr>
        <w:jc w:val="left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 xml:space="preserve"> </w:t>
      </w:r>
      <w:r w:rsidRPr="00CE74F5">
        <w:rPr>
          <w:rFonts w:cs="B Nazanin" w:hint="cs"/>
          <w:sz w:val="26"/>
          <w:szCs w:val="26"/>
          <w:rtl/>
        </w:rPr>
        <w:t xml:space="preserve">نتیجه گیری </w:t>
      </w:r>
    </w:p>
    <w:p w14:paraId="33007B3C" w14:textId="77777777" w:rsidR="00F8233E" w:rsidRPr="00CE74F5" w:rsidRDefault="00F8233E" w:rsidP="00F8233E">
      <w:pPr>
        <w:pStyle w:val="Text"/>
        <w:ind w:left="424" w:firstLine="0"/>
        <w:jc w:val="left"/>
        <w:rPr>
          <w:rFonts w:cs="B Nazanin"/>
          <w:sz w:val="26"/>
          <w:szCs w:val="26"/>
          <w:rtl/>
        </w:rPr>
      </w:pPr>
      <w:r w:rsidRPr="00CE74F5">
        <w:rPr>
          <w:rFonts w:cs="B Nazanin" w:hint="cs"/>
          <w:sz w:val="26"/>
          <w:szCs w:val="26"/>
          <w:rtl/>
        </w:rPr>
        <w:t>منابع فارسی</w:t>
      </w:r>
    </w:p>
    <w:p w14:paraId="348474A7" w14:textId="77777777"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  <w:r w:rsidRPr="00CE74F5">
        <w:rPr>
          <w:rFonts w:cs="B Nazanin" w:hint="cs"/>
          <w:sz w:val="26"/>
          <w:szCs w:val="26"/>
          <w:rtl/>
        </w:rPr>
        <w:t>منابع لاتین</w:t>
      </w:r>
    </w:p>
    <w:p w14:paraId="587C0BEC" w14:textId="77777777"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14:paraId="29E25419" w14:textId="77777777"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14:paraId="6AC1041E" w14:textId="77777777" w:rsidR="00F8233E" w:rsidRPr="007868BC" w:rsidRDefault="00F8233E" w:rsidP="00F8233E">
      <w:pPr>
        <w:pStyle w:val="Text1"/>
        <w:rPr>
          <w:rFonts w:cs="B Titr"/>
          <w:b/>
          <w:bCs/>
          <w:sz w:val="22"/>
          <w:szCs w:val="24"/>
          <w:rtl/>
        </w:rPr>
      </w:pPr>
      <w:r w:rsidRPr="007868BC">
        <w:rPr>
          <w:rFonts w:cs="Times New Roman" w:hint="cs"/>
          <w:b/>
          <w:bCs/>
          <w:sz w:val="22"/>
          <w:szCs w:val="24"/>
          <w:rtl/>
        </w:rPr>
        <w:t>◄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 هر مقاله بايد شامل اين بخش‌هاي اصلي باشد: 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>چكيده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، 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>كلمات كليدي</w:t>
      </w:r>
      <w:r w:rsidRPr="007868BC">
        <w:rPr>
          <w:rFonts w:cs="B Titr" w:hint="cs"/>
          <w:b/>
          <w:bCs/>
          <w:sz w:val="22"/>
          <w:szCs w:val="24"/>
          <w:rtl/>
        </w:rPr>
        <w:t>،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 xml:space="preserve"> مقدمه</w:t>
      </w:r>
      <w:r w:rsidRPr="007868BC">
        <w:rPr>
          <w:rFonts w:cs="B Titr" w:hint="cs"/>
          <w:b/>
          <w:bCs/>
          <w:sz w:val="22"/>
          <w:szCs w:val="24"/>
          <w:rtl/>
        </w:rPr>
        <w:t>،</w:t>
      </w:r>
      <w:r w:rsidR="00874D4A">
        <w:rPr>
          <w:rFonts w:cs="B Titr" w:hint="cs"/>
          <w:b/>
          <w:bCs/>
          <w:sz w:val="22"/>
          <w:szCs w:val="24"/>
          <w:rtl/>
        </w:rPr>
        <w:t>روش شناسی،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 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>بحث اصلي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، 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>نتيجه گیری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 و</w:t>
      </w:r>
      <w:r w:rsidRPr="007868BC">
        <w:rPr>
          <w:rFonts w:cs="B Titr" w:hint="cs"/>
          <w:b/>
          <w:bCs/>
          <w:sz w:val="22"/>
          <w:szCs w:val="24"/>
          <w:u w:val="single"/>
          <w:rtl/>
        </w:rPr>
        <w:t xml:space="preserve"> منابع</w:t>
      </w:r>
      <w:r w:rsidRPr="007868BC">
        <w:rPr>
          <w:rFonts w:cs="B Titr" w:hint="cs"/>
          <w:b/>
          <w:bCs/>
          <w:sz w:val="22"/>
          <w:szCs w:val="24"/>
          <w:rtl/>
        </w:rPr>
        <w:t xml:space="preserve">. </w:t>
      </w:r>
    </w:p>
    <w:p w14:paraId="09C7E637" w14:textId="77777777"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14:paraId="54D7945C" w14:textId="77777777" w:rsidR="00F8233E" w:rsidRDefault="006B7B66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  <w:r w:rsidRPr="00A61673">
        <w:rPr>
          <w:rFonts w:cs="B Nazanin" w:hint="cs"/>
          <w:b/>
          <w:bCs/>
          <w:sz w:val="22"/>
          <w:szCs w:val="24"/>
          <w:rtl/>
        </w:rPr>
        <w:t>ساير بخش‌ها مثل سپاسگزاري، ضمايم و زيرنويس‌ها اختياري است. اين بخش‌ها بايد در آخر مقاله و قبل از مراجع قرار گيرند، بجز بخش زير‌نويس‌ها كه پس از مراجع آورده مي‌شود</w:t>
      </w:r>
      <w:r>
        <w:rPr>
          <w:rFonts w:cs="B Nazanin" w:hint="cs"/>
          <w:b/>
          <w:bCs/>
          <w:sz w:val="22"/>
          <w:szCs w:val="24"/>
          <w:rtl/>
        </w:rPr>
        <w:t>.</w:t>
      </w:r>
    </w:p>
    <w:p w14:paraId="6D637917" w14:textId="77777777"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14:paraId="1C29683C" w14:textId="77777777"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14:paraId="7B908974" w14:textId="77777777"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14:paraId="72F6282A" w14:textId="77777777" w:rsidR="00F8233E" w:rsidRDefault="00F8233E" w:rsidP="00F8233E">
      <w:pPr>
        <w:pStyle w:val="Text"/>
        <w:ind w:left="424" w:firstLine="0"/>
        <w:jc w:val="left"/>
        <w:rPr>
          <w:rFonts w:cs="B Nazanin"/>
          <w:sz w:val="24"/>
          <w:szCs w:val="24"/>
          <w:rtl/>
        </w:rPr>
      </w:pPr>
    </w:p>
    <w:p w14:paraId="686FCB5E" w14:textId="77777777" w:rsidR="00F8233E" w:rsidRDefault="00F8233E" w:rsidP="00F8233E">
      <w:pPr>
        <w:pStyle w:val="Title"/>
        <w:ind w:right="0"/>
        <w:rPr>
          <w:rFonts w:cs="B Nazanin"/>
          <w:sz w:val="28"/>
          <w:szCs w:val="28"/>
          <w:rtl/>
        </w:rPr>
      </w:pPr>
      <w:r w:rsidRPr="00EA5A36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EA5A36">
        <w:rPr>
          <w:rFonts w:cs="B Nazanin" w:hint="cs"/>
          <w:sz w:val="28"/>
          <w:szCs w:val="28"/>
          <w:rtl/>
        </w:rPr>
        <w:t xml:space="preserve">عنوان مقاله </w:t>
      </w:r>
      <w:r w:rsidRPr="00EA5A36">
        <w:rPr>
          <w:rFonts w:cs="B Nazanin" w:hint="cs"/>
          <w:sz w:val="28"/>
          <w:szCs w:val="28"/>
          <w:rtl/>
          <w:lang w:bidi="fa-IR"/>
        </w:rPr>
        <w:t xml:space="preserve">با </w:t>
      </w:r>
      <w:r>
        <w:rPr>
          <w:rFonts w:cs="B Nazanin" w:hint="cs"/>
          <w:sz w:val="28"/>
          <w:szCs w:val="28"/>
          <w:rtl/>
        </w:rPr>
        <w:t>فونت</w:t>
      </w:r>
      <w:r w:rsidRPr="00EA5A36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</w:rPr>
        <w:t xml:space="preserve"> </w:t>
      </w:r>
      <w:r w:rsidRPr="00EA5A36">
        <w:rPr>
          <w:rFonts w:cs="B Nazanin" w:hint="cs"/>
          <w:sz w:val="28"/>
          <w:szCs w:val="28"/>
        </w:rPr>
        <w:t>B Nazanin</w:t>
      </w:r>
      <w:r w:rsidRPr="00EA5A36">
        <w:rPr>
          <w:rFonts w:cs="B Nazanin" w:hint="cs"/>
          <w:sz w:val="28"/>
          <w:szCs w:val="28"/>
          <w:rtl/>
        </w:rPr>
        <w:t xml:space="preserve"> 14 پررنگ)</w:t>
      </w:r>
    </w:p>
    <w:p w14:paraId="23D9B595" w14:textId="77777777" w:rsidR="00F8233E" w:rsidRPr="00834F23" w:rsidRDefault="00F8233E" w:rsidP="00F8233E">
      <w:pPr>
        <w:pStyle w:val="Title"/>
        <w:ind w:right="0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4"/>
          <w:szCs w:val="24"/>
          <w:rtl/>
        </w:rPr>
        <w:t>ن</w:t>
      </w:r>
      <w:r w:rsidRPr="00453813">
        <w:rPr>
          <w:rFonts w:cs="B Nazanin" w:hint="cs"/>
          <w:sz w:val="24"/>
          <w:szCs w:val="24"/>
          <w:rtl/>
        </w:rPr>
        <w:t xml:space="preserve">ام و نام خانوادگی نويسنده مسوول </w:t>
      </w:r>
      <w:r w:rsidRPr="00453813">
        <w:rPr>
          <w:rFonts w:cs="B Nazanin" w:hint="cs"/>
          <w:sz w:val="24"/>
          <w:szCs w:val="24"/>
          <w:vertAlign w:val="superscript"/>
          <w:rtl/>
        </w:rPr>
        <w:t>1</w:t>
      </w:r>
      <w:r w:rsidRPr="00453813">
        <w:rPr>
          <w:rFonts w:cs="B Nazanin" w:hint="cs"/>
          <w:sz w:val="24"/>
          <w:szCs w:val="24"/>
          <w:rtl/>
        </w:rPr>
        <w:t xml:space="preserve">، نام و نام خانوادگی نويسنده دوم </w:t>
      </w:r>
      <w:r w:rsidRPr="00453813">
        <w:rPr>
          <w:rFonts w:cs="B Nazanin" w:hint="cs"/>
          <w:sz w:val="24"/>
          <w:szCs w:val="24"/>
          <w:vertAlign w:val="superscript"/>
          <w:rtl/>
        </w:rPr>
        <w:t>2</w:t>
      </w:r>
      <w:r w:rsidRPr="00453813">
        <w:rPr>
          <w:rFonts w:cs="B Nazanin" w:hint="cs"/>
          <w:sz w:val="24"/>
          <w:szCs w:val="24"/>
          <w:rtl/>
        </w:rPr>
        <w:t xml:space="preserve">، نام و نام خانوادگی نويسنده سوم </w:t>
      </w:r>
      <w:r w:rsidRPr="00453813">
        <w:rPr>
          <w:rFonts w:cs="B Nazanin" w:hint="cs"/>
          <w:sz w:val="24"/>
          <w:szCs w:val="24"/>
          <w:vertAlign w:val="superscript"/>
          <w:rtl/>
        </w:rPr>
        <w:t>3</w:t>
      </w:r>
    </w:p>
    <w:p w14:paraId="7217E633" w14:textId="136CBC50" w:rsidR="00F8233E" w:rsidRPr="007F0740" w:rsidRDefault="00F8233E" w:rsidP="00F8233E">
      <w:pPr>
        <w:rPr>
          <w:rFonts w:cs="B Nazanin"/>
          <w:rtl/>
        </w:rPr>
      </w:pPr>
      <w:r>
        <w:rPr>
          <w:rFonts w:cs="B Nazanin" w:hint="cs"/>
          <w:sz w:val="24"/>
          <w:szCs w:val="24"/>
          <w:rtl/>
        </w:rPr>
        <w:t xml:space="preserve">1- </w:t>
      </w:r>
      <w:r w:rsidRPr="007F0740">
        <w:rPr>
          <w:rFonts w:cs="B Nazanin"/>
          <w:sz w:val="24"/>
          <w:szCs w:val="24"/>
          <w:rtl/>
        </w:rPr>
        <w:t>دانشجو</w:t>
      </w:r>
      <w:r w:rsidRPr="007F0740">
        <w:rPr>
          <w:rFonts w:cs="B Nazanin" w:hint="cs"/>
          <w:sz w:val="24"/>
          <w:szCs w:val="24"/>
          <w:rtl/>
        </w:rPr>
        <w:t>ی</w:t>
      </w:r>
      <w:r w:rsidRPr="007F0740">
        <w:rPr>
          <w:rFonts w:cs="B Nazanin"/>
          <w:sz w:val="24"/>
          <w:szCs w:val="24"/>
          <w:rtl/>
        </w:rPr>
        <w:t xml:space="preserve"> کارشناس</w:t>
      </w:r>
      <w:r w:rsidRPr="007F0740">
        <w:rPr>
          <w:rFonts w:cs="B Nazanin" w:hint="cs"/>
          <w:sz w:val="24"/>
          <w:szCs w:val="24"/>
          <w:rtl/>
        </w:rPr>
        <w:t>ی</w:t>
      </w:r>
      <w:r w:rsidRPr="007F0740">
        <w:rPr>
          <w:rFonts w:cs="B Nazanin"/>
          <w:sz w:val="24"/>
          <w:szCs w:val="24"/>
          <w:rtl/>
        </w:rPr>
        <w:t xml:space="preserve"> ارشد</w:t>
      </w:r>
      <w:r>
        <w:rPr>
          <w:rFonts w:cs="B Nazanin" w:hint="cs"/>
          <w:sz w:val="24"/>
          <w:szCs w:val="24"/>
          <w:rtl/>
        </w:rPr>
        <w:t xml:space="preserve"> مدیریت آموزشی</w:t>
      </w:r>
      <w:r w:rsidRPr="007F0740">
        <w:rPr>
          <w:rFonts w:cs="B Nazanin" w:hint="cs"/>
          <w:sz w:val="24"/>
          <w:szCs w:val="24"/>
          <w:rtl/>
        </w:rPr>
        <w:t>،</w:t>
      </w:r>
      <w:r w:rsidRPr="007F0740">
        <w:rPr>
          <w:rFonts w:cs="B Nazanin"/>
          <w:sz w:val="24"/>
          <w:szCs w:val="24"/>
          <w:rtl/>
        </w:rPr>
        <w:t xml:space="preserve"> دانشگاه </w:t>
      </w:r>
      <w:r w:rsidR="000A614B">
        <w:rPr>
          <w:rFonts w:cs="B Nazanin" w:hint="cs"/>
          <w:sz w:val="24"/>
          <w:szCs w:val="24"/>
          <w:rtl/>
        </w:rPr>
        <w:t>زنجان</w:t>
      </w:r>
      <w:r w:rsidRPr="007F0740">
        <w:rPr>
          <w:rFonts w:cs="B Nazanin" w:hint="cs"/>
          <w:sz w:val="24"/>
          <w:szCs w:val="24"/>
          <w:rtl/>
        </w:rPr>
        <w:t xml:space="preserve"> </w:t>
      </w:r>
      <w:r w:rsidRPr="007F0740">
        <w:rPr>
          <w:rFonts w:cs="B Nazanin" w:hint="cs"/>
          <w:rtl/>
        </w:rPr>
        <w:t xml:space="preserve"> (</w:t>
      </w:r>
      <w:r w:rsidRPr="007F0740">
        <w:rPr>
          <w:rFonts w:cs="B Nazanin" w:hint="cs"/>
        </w:rPr>
        <w:t>B Nazanin</w:t>
      </w:r>
      <w:r w:rsidRPr="007F0740">
        <w:rPr>
          <w:rFonts w:cs="B Nazanin" w:hint="cs"/>
          <w:rtl/>
        </w:rPr>
        <w:t xml:space="preserve"> </w:t>
      </w:r>
      <w:r w:rsidRPr="007F0740">
        <w:rPr>
          <w:rFonts w:cs="B Nazanin"/>
        </w:rPr>
        <w:t>pt</w:t>
      </w:r>
      <w:r w:rsidRPr="007F0740">
        <w:rPr>
          <w:rFonts w:ascii="Arial" w:hAnsi="Arial" w:cs="B Nazanin"/>
        </w:rPr>
        <w:t>.</w:t>
      </w:r>
      <w:r w:rsidRPr="007F0740">
        <w:rPr>
          <w:rFonts w:ascii="Arial" w:hAnsi="Arial" w:cs="B Nazanin"/>
          <w:rtl/>
        </w:rPr>
        <w:t xml:space="preserve"> </w:t>
      </w:r>
      <w:r w:rsidRPr="007F0740">
        <w:rPr>
          <w:rFonts w:cs="Nazanin" w:hint="cs"/>
          <w:rtl/>
        </w:rPr>
        <w:t>1</w:t>
      </w:r>
      <w:r>
        <w:rPr>
          <w:rFonts w:cs="Nazanin" w:hint="cs"/>
          <w:rtl/>
        </w:rPr>
        <w:t>2</w:t>
      </w:r>
      <w:r w:rsidRPr="007F0740">
        <w:rPr>
          <w:rFonts w:cs="Nazanin" w:hint="cs"/>
          <w:rtl/>
        </w:rPr>
        <w:t>)</w:t>
      </w:r>
    </w:p>
    <w:p w14:paraId="19E720E6" w14:textId="77777777" w:rsidR="00F8233E" w:rsidRDefault="00F8233E" w:rsidP="00F8233E">
      <w:pPr>
        <w:rPr>
          <w:rFonts w:cs="B Nazanin"/>
        </w:rPr>
      </w:pPr>
      <w:r>
        <w:rPr>
          <w:rFonts w:cs="B Nazanin"/>
        </w:rPr>
        <w:t>m..@yahoo.com</w:t>
      </w:r>
    </w:p>
    <w:p w14:paraId="52E5E076" w14:textId="5E0DE036" w:rsidR="00F8233E" w:rsidRPr="007F0740" w:rsidRDefault="00F8233E" w:rsidP="00F8233E">
      <w:pPr>
        <w:rPr>
          <w:rFonts w:cs="B Nazanin"/>
        </w:rPr>
      </w:pPr>
      <w:r>
        <w:rPr>
          <w:rFonts w:cs="B Nazanin"/>
        </w:rPr>
        <w:t>091</w:t>
      </w:r>
      <w:r w:rsidR="000A614B">
        <w:rPr>
          <w:rFonts w:cs="B Nazanin"/>
        </w:rPr>
        <w:t>2</w:t>
      </w:r>
      <w:r>
        <w:rPr>
          <w:rFonts w:cs="B Nazanin"/>
        </w:rPr>
        <w:t>……</w:t>
      </w:r>
    </w:p>
    <w:p w14:paraId="57E0DE97" w14:textId="48D9572C" w:rsidR="00F8233E" w:rsidRPr="007F0740" w:rsidRDefault="00F8233E" w:rsidP="00F8233E">
      <w:pPr>
        <w:rPr>
          <w:rFonts w:cs="B Nazanin"/>
          <w:rtl/>
        </w:rPr>
      </w:pPr>
      <w:r>
        <w:rPr>
          <w:rFonts w:cs="B Nazanin" w:hint="cs"/>
          <w:sz w:val="24"/>
          <w:szCs w:val="24"/>
          <w:rtl/>
        </w:rPr>
        <w:t xml:space="preserve">2- </w:t>
      </w:r>
      <w:r w:rsidRPr="007F0740">
        <w:rPr>
          <w:rFonts w:cs="B Nazanin"/>
          <w:sz w:val="24"/>
          <w:szCs w:val="24"/>
          <w:rtl/>
        </w:rPr>
        <w:t>کارشناس</w:t>
      </w:r>
      <w:r w:rsidRPr="007F0740">
        <w:rPr>
          <w:rFonts w:cs="B Nazanin" w:hint="cs"/>
          <w:sz w:val="24"/>
          <w:szCs w:val="24"/>
          <w:rtl/>
        </w:rPr>
        <w:t>ی</w:t>
      </w:r>
      <w:r w:rsidRPr="007F0740">
        <w:rPr>
          <w:rFonts w:cs="B Nazanin"/>
          <w:sz w:val="24"/>
          <w:szCs w:val="24"/>
          <w:rtl/>
        </w:rPr>
        <w:t xml:space="preserve"> ارشد</w:t>
      </w:r>
      <w:r w:rsidRPr="007F0740">
        <w:rPr>
          <w:rFonts w:cs="B Nazanin" w:hint="cs"/>
          <w:sz w:val="24"/>
          <w:szCs w:val="24"/>
          <w:rtl/>
        </w:rPr>
        <w:t>،</w:t>
      </w:r>
      <w:r w:rsidRPr="007F0740">
        <w:rPr>
          <w:rFonts w:cs="B Nazanin"/>
          <w:sz w:val="24"/>
          <w:szCs w:val="24"/>
          <w:rtl/>
        </w:rPr>
        <w:t xml:space="preserve"> شرکت</w:t>
      </w:r>
      <w:r w:rsidRPr="007F0740">
        <w:rPr>
          <w:rFonts w:cs="B Nazanin" w:hint="cs"/>
          <w:sz w:val="24"/>
          <w:szCs w:val="24"/>
          <w:rtl/>
        </w:rPr>
        <w:t>/ اداره</w:t>
      </w:r>
      <w:r w:rsidRPr="007F0740">
        <w:rPr>
          <w:rFonts w:cs="B Nazanin"/>
          <w:sz w:val="24"/>
          <w:szCs w:val="24"/>
          <w:rtl/>
        </w:rPr>
        <w:t xml:space="preserve"> . . . ، </w:t>
      </w:r>
      <w:r w:rsidR="000A614B">
        <w:rPr>
          <w:rFonts w:cs="B Nazanin" w:hint="cs"/>
          <w:sz w:val="24"/>
          <w:szCs w:val="24"/>
          <w:rtl/>
        </w:rPr>
        <w:t>زنجا</w:t>
      </w:r>
      <w:r w:rsidRPr="007F0740">
        <w:rPr>
          <w:rFonts w:cs="B Nazanin" w:hint="cs"/>
          <w:sz w:val="24"/>
          <w:szCs w:val="24"/>
          <w:rtl/>
        </w:rPr>
        <w:t xml:space="preserve">ن، شهرستان </w:t>
      </w:r>
      <w:r w:rsidR="000A614B">
        <w:rPr>
          <w:rFonts w:cs="B Nazanin" w:hint="cs"/>
          <w:sz w:val="24"/>
          <w:szCs w:val="24"/>
          <w:rtl/>
        </w:rPr>
        <w:t>خدابنده</w:t>
      </w:r>
      <w:r w:rsidRPr="007F0740">
        <w:rPr>
          <w:rFonts w:cs="B Nazanin" w:hint="cs"/>
          <w:sz w:val="24"/>
          <w:szCs w:val="24"/>
          <w:rtl/>
        </w:rPr>
        <w:t xml:space="preserve">  </w:t>
      </w:r>
      <w:r w:rsidRPr="00327208">
        <w:rPr>
          <w:rFonts w:cs="B Nazanin" w:hint="cs"/>
          <w:rtl/>
        </w:rPr>
        <w:t>(</w:t>
      </w:r>
      <w:r w:rsidRPr="00327208">
        <w:rPr>
          <w:rFonts w:cs="B Nazanin" w:hint="cs"/>
        </w:rPr>
        <w:t>B Nazanin</w:t>
      </w:r>
      <w:r w:rsidRPr="00327208">
        <w:rPr>
          <w:rFonts w:cs="B Nazanin" w:hint="cs"/>
          <w:rtl/>
        </w:rPr>
        <w:t xml:space="preserve"> </w:t>
      </w:r>
      <w:r w:rsidRPr="00327208">
        <w:rPr>
          <w:rFonts w:cs="B Nazanin"/>
          <w:sz w:val="18"/>
          <w:szCs w:val="18"/>
        </w:rPr>
        <w:t>pt</w:t>
      </w:r>
      <w:r w:rsidRPr="00327208">
        <w:rPr>
          <w:rFonts w:ascii="Arial" w:hAnsi="Arial" w:cs="B Nazanin"/>
          <w:sz w:val="18"/>
          <w:szCs w:val="18"/>
        </w:rPr>
        <w:t>.</w:t>
      </w:r>
      <w:r w:rsidRPr="00327208">
        <w:rPr>
          <w:rFonts w:ascii="Arial" w:hAnsi="Arial" w:cs="B Nazanin"/>
          <w:rtl/>
        </w:rPr>
        <w:t xml:space="preserve"> </w:t>
      </w:r>
      <w:r>
        <w:rPr>
          <w:rFonts w:cs="Nazanin" w:hint="cs"/>
          <w:rtl/>
        </w:rPr>
        <w:t>12</w:t>
      </w:r>
      <w:r w:rsidRPr="00327208">
        <w:rPr>
          <w:rFonts w:cs="Nazanin" w:hint="cs"/>
          <w:rtl/>
        </w:rPr>
        <w:t>)</w:t>
      </w:r>
      <w:r>
        <w:rPr>
          <w:rFonts w:cs="Nazanin" w:hint="cs"/>
          <w:rtl/>
        </w:rPr>
        <w:t xml:space="preserve"> </w:t>
      </w:r>
    </w:p>
    <w:p w14:paraId="68C82AE2" w14:textId="77777777" w:rsidR="00F8233E" w:rsidRDefault="00F8233E" w:rsidP="00F8233E">
      <w:pPr>
        <w:rPr>
          <w:rFonts w:cs="B Nazanin"/>
        </w:rPr>
      </w:pPr>
      <w:r>
        <w:rPr>
          <w:rFonts w:cs="B Nazanin"/>
        </w:rPr>
        <w:t>m..@gmail.com</w:t>
      </w:r>
    </w:p>
    <w:p w14:paraId="62220CBF" w14:textId="3C097575" w:rsidR="00F8233E" w:rsidRPr="007F0740" w:rsidRDefault="00F8233E" w:rsidP="00F8233E">
      <w:pPr>
        <w:rPr>
          <w:rFonts w:cs="B Nazanin"/>
        </w:rPr>
      </w:pPr>
      <w:r>
        <w:rPr>
          <w:rFonts w:cs="B Nazanin"/>
        </w:rPr>
        <w:t>091</w:t>
      </w:r>
      <w:r w:rsidR="000A614B">
        <w:rPr>
          <w:rFonts w:cs="B Nazanin"/>
        </w:rPr>
        <w:t>2</w:t>
      </w:r>
      <w:r>
        <w:rPr>
          <w:rFonts w:cs="B Nazanin"/>
        </w:rPr>
        <w:t>……</w:t>
      </w:r>
    </w:p>
    <w:p w14:paraId="4F4FE3C3" w14:textId="3F61D723" w:rsidR="00F8233E" w:rsidRPr="007F0740" w:rsidRDefault="00F8233E" w:rsidP="00F8233E">
      <w:pPr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3- </w:t>
      </w:r>
      <w:r w:rsidRPr="007F0740">
        <w:rPr>
          <w:rFonts w:cs="B Nazanin"/>
          <w:sz w:val="24"/>
          <w:szCs w:val="24"/>
          <w:rtl/>
        </w:rPr>
        <w:t>دانش</w:t>
      </w:r>
      <w:r w:rsidRPr="007F0740">
        <w:rPr>
          <w:rFonts w:cs="B Nazanin" w:hint="cs"/>
          <w:sz w:val="24"/>
          <w:szCs w:val="24"/>
          <w:rtl/>
        </w:rPr>
        <w:t>ی</w:t>
      </w:r>
      <w:r w:rsidRPr="007F0740">
        <w:rPr>
          <w:rFonts w:cs="B Nazanin" w:hint="eastAsia"/>
          <w:sz w:val="24"/>
          <w:szCs w:val="24"/>
          <w:rtl/>
        </w:rPr>
        <w:t>ار</w:t>
      </w:r>
      <w:r w:rsidRPr="007F0740">
        <w:rPr>
          <w:rFonts w:cs="B Nazanin" w:hint="cs"/>
          <w:sz w:val="24"/>
          <w:szCs w:val="24"/>
          <w:rtl/>
        </w:rPr>
        <w:t>،</w:t>
      </w:r>
      <w:r w:rsidRPr="007F0740">
        <w:rPr>
          <w:rFonts w:cs="B Nazanin"/>
          <w:sz w:val="24"/>
          <w:szCs w:val="24"/>
          <w:rtl/>
        </w:rPr>
        <w:t xml:space="preserve"> دانشکده </w:t>
      </w:r>
      <w:r w:rsidR="000A614B">
        <w:rPr>
          <w:rFonts w:cs="B Nazanin" w:hint="cs"/>
          <w:sz w:val="24"/>
          <w:szCs w:val="24"/>
          <w:rtl/>
        </w:rPr>
        <w:t>روانشناسی</w:t>
      </w:r>
      <w:bookmarkStart w:id="0" w:name="_GoBack"/>
      <w:bookmarkEnd w:id="0"/>
      <w:r w:rsidRPr="007F0740">
        <w:rPr>
          <w:rFonts w:cs="B Nazanin" w:hint="cs"/>
          <w:sz w:val="24"/>
          <w:szCs w:val="24"/>
          <w:rtl/>
        </w:rPr>
        <w:t xml:space="preserve">، </w:t>
      </w:r>
      <w:r w:rsidRPr="007F0740">
        <w:rPr>
          <w:rFonts w:cs="B Nazanin"/>
          <w:sz w:val="24"/>
          <w:szCs w:val="24"/>
          <w:rtl/>
        </w:rPr>
        <w:t xml:space="preserve">دانشگاه </w:t>
      </w:r>
      <w:r>
        <w:rPr>
          <w:rFonts w:cs="B Nazanin" w:hint="cs"/>
          <w:sz w:val="24"/>
          <w:szCs w:val="24"/>
          <w:rtl/>
        </w:rPr>
        <w:t>آزاد،</w:t>
      </w:r>
      <w:r w:rsidRPr="007F0740">
        <w:rPr>
          <w:rFonts w:cs="B Nazanin"/>
          <w:sz w:val="24"/>
          <w:szCs w:val="24"/>
          <w:rtl/>
        </w:rPr>
        <w:t xml:space="preserve"> </w:t>
      </w:r>
      <w:r w:rsidR="000A614B">
        <w:rPr>
          <w:rFonts w:cs="B Nazanin" w:hint="cs"/>
          <w:sz w:val="24"/>
          <w:szCs w:val="24"/>
          <w:rtl/>
        </w:rPr>
        <w:t>خدابنده</w:t>
      </w:r>
      <w:r>
        <w:rPr>
          <w:rFonts w:cs="B Nazanin" w:hint="cs"/>
          <w:sz w:val="24"/>
          <w:szCs w:val="24"/>
          <w:rtl/>
        </w:rPr>
        <w:t xml:space="preserve"> </w:t>
      </w:r>
      <w:r w:rsidRPr="00327208">
        <w:rPr>
          <w:rFonts w:cs="B Nazanin" w:hint="cs"/>
          <w:rtl/>
        </w:rPr>
        <w:t>(</w:t>
      </w:r>
      <w:r w:rsidRPr="00327208">
        <w:rPr>
          <w:rFonts w:cs="B Nazanin" w:hint="cs"/>
        </w:rPr>
        <w:t>B Nazanin</w:t>
      </w:r>
      <w:r w:rsidRPr="00327208">
        <w:rPr>
          <w:rFonts w:cs="B Nazanin" w:hint="cs"/>
          <w:rtl/>
        </w:rPr>
        <w:t xml:space="preserve"> </w:t>
      </w:r>
      <w:r w:rsidRPr="00327208">
        <w:rPr>
          <w:rFonts w:cs="B Nazanin"/>
          <w:sz w:val="18"/>
          <w:szCs w:val="18"/>
        </w:rPr>
        <w:t>pt</w:t>
      </w:r>
      <w:r w:rsidRPr="00327208">
        <w:rPr>
          <w:rFonts w:ascii="Arial" w:hAnsi="Arial" w:cs="B Nazanin"/>
          <w:sz w:val="18"/>
          <w:szCs w:val="18"/>
        </w:rPr>
        <w:t>.</w:t>
      </w:r>
      <w:r w:rsidRPr="00327208">
        <w:rPr>
          <w:rFonts w:ascii="Arial" w:hAnsi="Arial" w:cs="B Nazanin"/>
          <w:rtl/>
        </w:rPr>
        <w:t xml:space="preserve"> </w:t>
      </w:r>
      <w:r>
        <w:rPr>
          <w:rFonts w:cs="Nazanin" w:hint="cs"/>
          <w:rtl/>
        </w:rPr>
        <w:t>12</w:t>
      </w:r>
      <w:r w:rsidRPr="00327208">
        <w:rPr>
          <w:rFonts w:cs="Nazanin" w:hint="cs"/>
          <w:rtl/>
        </w:rPr>
        <w:t>)</w:t>
      </w:r>
    </w:p>
    <w:p w14:paraId="46E18AA7" w14:textId="77777777" w:rsidR="00F8233E" w:rsidRDefault="00F8233E" w:rsidP="00F8233E">
      <w:pPr>
        <w:rPr>
          <w:rFonts w:cs="B Nazanin"/>
        </w:rPr>
      </w:pPr>
      <w:r>
        <w:rPr>
          <w:rFonts w:cs="B Nazanin"/>
        </w:rPr>
        <w:t>m..@hotmail.com</w:t>
      </w:r>
    </w:p>
    <w:p w14:paraId="55910833" w14:textId="0C714C3A" w:rsidR="00F8233E" w:rsidRPr="007F0740" w:rsidRDefault="00F8233E" w:rsidP="00F8233E">
      <w:pPr>
        <w:rPr>
          <w:rFonts w:cs="B Nazanin"/>
        </w:rPr>
      </w:pPr>
      <w:r>
        <w:rPr>
          <w:rFonts w:cs="B Nazanin"/>
        </w:rPr>
        <w:t>09</w:t>
      </w:r>
      <w:r w:rsidR="000A614B">
        <w:rPr>
          <w:rFonts w:cs="B Nazanin"/>
        </w:rPr>
        <w:t>12</w:t>
      </w:r>
      <w:r>
        <w:rPr>
          <w:rFonts w:cs="B Nazanin"/>
        </w:rPr>
        <w:t>……</w:t>
      </w:r>
    </w:p>
    <w:p w14:paraId="37F47D12" w14:textId="77777777" w:rsidR="00F8233E" w:rsidRDefault="00F8233E" w:rsidP="00F8233E">
      <w:pPr>
        <w:ind w:left="-1"/>
        <w:rPr>
          <w:rFonts w:cs="B Nazanin"/>
          <w:rtl/>
        </w:rPr>
      </w:pPr>
    </w:p>
    <w:p w14:paraId="396EEEA3" w14:textId="77777777" w:rsidR="00F8233E" w:rsidRDefault="00F8233E" w:rsidP="00F8233E">
      <w:pPr>
        <w:rPr>
          <w:rFonts w:cs="B Nazanin"/>
          <w:rtl/>
        </w:rPr>
      </w:pPr>
    </w:p>
    <w:p w14:paraId="6FC5A78C" w14:textId="77777777" w:rsidR="00F8233E" w:rsidRDefault="00F8233E" w:rsidP="00F8233E">
      <w:pPr>
        <w:pStyle w:val="Title"/>
        <w:ind w:firstLine="0"/>
        <w:jc w:val="lef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چکیده</w:t>
      </w:r>
    </w:p>
    <w:p w14:paraId="0CB998E1" w14:textId="77777777" w:rsidR="00F8233E" w:rsidRPr="00453813" w:rsidRDefault="00F8233E" w:rsidP="00F8233E">
      <w:pPr>
        <w:pStyle w:val="Abstract2"/>
        <w:ind w:right="0" w:hanging="1"/>
        <w:rPr>
          <w:rFonts w:cs="B Nazanin"/>
          <w:b/>
          <w:bCs w:val="0"/>
          <w:sz w:val="24"/>
          <w:szCs w:val="24"/>
          <w:rtl/>
        </w:rPr>
      </w:pP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در متن چكيده از ذكر مقدمه و كليات خودداري شود و مستقيم به مسالة مورد مطالعه و اهداف آن، اساس كار، و ميزان موفقيت اين مطالعه با استناد به نتايج كار به طور مختصر اشاره شود. چكيده مقاله با قلم </w:t>
      </w:r>
      <w:r w:rsidRPr="00453813">
        <w:rPr>
          <w:rFonts w:cs="B Nazanin" w:hint="cs"/>
          <w:b/>
          <w:bCs w:val="0"/>
          <w:sz w:val="24"/>
          <w:szCs w:val="24"/>
        </w:rPr>
        <w:t>B Nazanin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اندازه </w:t>
      </w:r>
      <w:r w:rsidRPr="00453813">
        <w:rPr>
          <w:rFonts w:ascii="Arial" w:hAnsi="Arial" w:cs="B Nazanin"/>
          <w:b/>
          <w:bCs w:val="0"/>
          <w:sz w:val="24"/>
          <w:szCs w:val="24"/>
        </w:rPr>
        <w:t>pt.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12 با فاصله خطوط </w:t>
      </w:r>
      <w:r w:rsidRPr="00453813">
        <w:rPr>
          <w:rFonts w:cs="B Nazanin"/>
          <w:b/>
          <w:bCs w:val="0"/>
          <w:sz w:val="24"/>
          <w:szCs w:val="24"/>
        </w:rPr>
        <w:t>single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، و فاصله </w:t>
      </w:r>
      <w:r>
        <w:rPr>
          <w:rFonts w:cs="B Nazanin" w:hint="cs"/>
          <w:b/>
          <w:bCs w:val="0"/>
          <w:sz w:val="24"/>
          <w:szCs w:val="24"/>
          <w:rtl/>
        </w:rPr>
        <w:t>2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سانتي متر از سمت راست و </w:t>
      </w:r>
      <w:r>
        <w:rPr>
          <w:rFonts w:cs="B Nazanin" w:hint="cs"/>
          <w:b/>
          <w:bCs w:val="0"/>
          <w:sz w:val="24"/>
          <w:szCs w:val="24"/>
          <w:rtl/>
        </w:rPr>
        <w:t xml:space="preserve">2 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سانتي متر از سمت چپ كاغذ، و فاصله </w:t>
      </w:r>
      <w:r>
        <w:rPr>
          <w:rFonts w:cs="B Nazanin" w:hint="cs"/>
          <w:b/>
          <w:bCs w:val="0"/>
          <w:sz w:val="24"/>
          <w:szCs w:val="24"/>
          <w:rtl/>
        </w:rPr>
        <w:t xml:space="preserve">2 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سانتي متر از بالا و </w:t>
      </w:r>
      <w:r>
        <w:rPr>
          <w:rFonts w:cs="B Nazanin" w:hint="cs"/>
          <w:b/>
          <w:bCs w:val="0"/>
          <w:sz w:val="24"/>
          <w:szCs w:val="24"/>
          <w:rtl/>
        </w:rPr>
        <w:t>2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سانتي متر از پائین كاغذ با كناره</w:t>
      </w:r>
      <w:r w:rsidRPr="00453813">
        <w:rPr>
          <w:rFonts w:cs="B Nazanin"/>
          <w:b/>
          <w:bCs w:val="0"/>
          <w:sz w:val="24"/>
          <w:szCs w:val="24"/>
          <w:rtl/>
        </w:rPr>
        <w:softHyphen/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هاي رديف شده نوشته شود. طول چكيده در مقالة كامل كمتر از 80 كلمه و بيشتر از </w:t>
      </w:r>
      <w:r>
        <w:rPr>
          <w:rFonts w:cs="B Nazanin" w:hint="cs"/>
          <w:b/>
          <w:bCs w:val="0"/>
          <w:sz w:val="24"/>
          <w:szCs w:val="24"/>
          <w:rtl/>
        </w:rPr>
        <w:t>250</w:t>
      </w:r>
      <w:r w:rsidRPr="00453813">
        <w:rPr>
          <w:rFonts w:cs="B Nazanin" w:hint="cs"/>
          <w:b/>
          <w:bCs w:val="0"/>
          <w:sz w:val="24"/>
          <w:szCs w:val="24"/>
          <w:rtl/>
        </w:rPr>
        <w:t xml:space="preserve"> كلمه نباشد. چكيده بايد به تنهايي كامل و داراي يك یا دو پاراگراف باشد. از اشاره به مراجع در چكيده خودداري شود. چكيده بايد بطور صريح و شفاف موضوع پژوهش و نتايج آن را مطرح كند؛ يعني بيان كند چه كاري، چگونه، و براي چه هدفي انجام و چه نتايجي حاصل شده است. در چكيده از ذكر جزييات كار، شكل‌ها، جدول‌ها، فرمول‌ها، و مراجع‌ پرهيز كنيد.</w:t>
      </w:r>
    </w:p>
    <w:p w14:paraId="472A9C52" w14:textId="77777777" w:rsidR="00F8233E" w:rsidRDefault="00F8233E" w:rsidP="00F8233E">
      <w:pPr>
        <w:ind w:left="-1" w:right="567"/>
        <w:jc w:val="left"/>
        <w:rPr>
          <w:rFonts w:cs="B Nazanin"/>
          <w:b/>
          <w:bCs/>
          <w:rtl/>
        </w:rPr>
      </w:pPr>
      <w:r w:rsidRPr="002B7730">
        <w:rPr>
          <w:rFonts w:cs="B Nazanin" w:hint="cs"/>
          <w:b/>
          <w:bCs/>
          <w:rtl/>
        </w:rPr>
        <w:t>واژ</w:t>
      </w:r>
      <w:r>
        <w:rPr>
          <w:rFonts w:cs="B Nazanin" w:hint="cs"/>
          <w:b/>
          <w:bCs/>
          <w:rtl/>
        </w:rPr>
        <w:t>گان</w:t>
      </w:r>
      <w:r w:rsidRPr="002B7730">
        <w:rPr>
          <w:rFonts w:cs="B Nazanin" w:hint="cs"/>
          <w:b/>
          <w:bCs/>
          <w:rtl/>
        </w:rPr>
        <w:t xml:space="preserve"> كليدي: </w:t>
      </w:r>
      <w:r w:rsidRPr="002B7730">
        <w:rPr>
          <w:rFonts w:cs="B Nazanin" w:hint="cs"/>
          <w:rtl/>
        </w:rPr>
        <w:t xml:space="preserve">حداقل3 و حداكثر </w:t>
      </w:r>
      <w:r>
        <w:rPr>
          <w:rFonts w:cs="B Nazanin" w:hint="cs"/>
          <w:rtl/>
        </w:rPr>
        <w:t>6</w:t>
      </w:r>
      <w:r w:rsidRPr="002B7730">
        <w:rPr>
          <w:rFonts w:cs="B Nazanin" w:hint="cs"/>
          <w:rtl/>
        </w:rPr>
        <w:t xml:space="preserve"> واژه که با کاما (،) از هم جدا شده و در يك خط باشند (</w:t>
      </w:r>
      <w:r w:rsidRPr="002B7730">
        <w:rPr>
          <w:rFonts w:cs="B Nazanin" w:hint="cs"/>
        </w:rPr>
        <w:t>B Nazanin</w:t>
      </w:r>
      <w:r w:rsidRPr="002B7730">
        <w:rPr>
          <w:rFonts w:cs="B Nazanin" w:hint="cs"/>
          <w:rtl/>
        </w:rPr>
        <w:t xml:space="preserve"> </w:t>
      </w:r>
      <w:r w:rsidRPr="002B7730">
        <w:rPr>
          <w:rFonts w:ascii="Arial" w:hAnsi="Arial" w:cs="B Nazanin"/>
          <w:sz w:val="18"/>
          <w:szCs w:val="18"/>
        </w:rPr>
        <w:t>pt.</w:t>
      </w:r>
      <w:r w:rsidRPr="002B7730">
        <w:rPr>
          <w:rFonts w:cs="B Nazanin" w:hint="cs"/>
          <w:rtl/>
        </w:rPr>
        <w:t xml:space="preserve"> 1</w:t>
      </w:r>
      <w:r>
        <w:rPr>
          <w:rFonts w:cs="B Nazanin" w:hint="cs"/>
          <w:rtl/>
        </w:rPr>
        <w:t>1</w:t>
      </w:r>
      <w:r w:rsidRPr="002B7730">
        <w:rPr>
          <w:rFonts w:cs="B Nazanin" w:hint="cs"/>
          <w:rtl/>
        </w:rPr>
        <w:t>).</w:t>
      </w:r>
    </w:p>
    <w:p w14:paraId="48BBD28D" w14:textId="77777777" w:rsidR="00F8233E" w:rsidRDefault="00F8233E" w:rsidP="00F8233E">
      <w:pPr>
        <w:rPr>
          <w:rFonts w:cs="B Nazanin"/>
          <w:color w:val="FF0000"/>
          <w:sz w:val="24"/>
          <w:szCs w:val="24"/>
          <w:rtl/>
        </w:rPr>
      </w:pPr>
      <w:r w:rsidRPr="00874D9F">
        <w:rPr>
          <w:rFonts w:cs="B Nazanin" w:hint="cs"/>
          <w:color w:val="FF0000"/>
          <w:rtl/>
        </w:rPr>
        <w:t xml:space="preserve">----- 2 سطر فاصله </w:t>
      </w:r>
      <w:r w:rsidRPr="007B43B6">
        <w:rPr>
          <w:rFonts w:cs="Nazanin" w:hint="cs"/>
          <w:color w:val="FF0000"/>
          <w:rtl/>
        </w:rPr>
        <w:t>(</w:t>
      </w:r>
      <w:r>
        <w:rPr>
          <w:rFonts w:cs="Nazanin" w:hint="cs"/>
          <w:color w:val="FF0000"/>
          <w:rtl/>
        </w:rPr>
        <w:t xml:space="preserve"> </w:t>
      </w:r>
      <w:r>
        <w:rPr>
          <w:rFonts w:cs="Nazanin" w:hint="cs"/>
          <w:color w:val="FF0000"/>
        </w:rPr>
        <w:t>B Nazanin</w:t>
      </w:r>
      <w:r w:rsidRPr="007B43B6">
        <w:rPr>
          <w:rFonts w:cs="Nazanin" w:hint="cs"/>
          <w:color w:val="FF0000"/>
          <w:rtl/>
        </w:rPr>
        <w:t xml:space="preserve"> </w:t>
      </w:r>
      <w:r w:rsidRPr="007B43B6">
        <w:rPr>
          <w:rFonts w:ascii="Arial" w:hAnsi="Arial" w:cs="Arial"/>
          <w:color w:val="FF0000"/>
          <w:sz w:val="18"/>
          <w:szCs w:val="18"/>
        </w:rPr>
        <w:t>pt.</w:t>
      </w:r>
      <w:r w:rsidRPr="007B43B6">
        <w:rPr>
          <w:rFonts w:cs="Nazanin" w:hint="cs"/>
          <w:color w:val="FF0000"/>
          <w:rtl/>
        </w:rPr>
        <w:t xml:space="preserve"> </w:t>
      </w:r>
      <w:r>
        <w:rPr>
          <w:rFonts w:cs="Nazanin" w:hint="cs"/>
          <w:color w:val="FF0000"/>
          <w:rtl/>
        </w:rPr>
        <w:t>12</w:t>
      </w:r>
      <w:r w:rsidRPr="007B43B6">
        <w:rPr>
          <w:rFonts w:cs="Nazanin" w:hint="cs"/>
          <w:color w:val="FF0000"/>
          <w:rtl/>
        </w:rPr>
        <w:t xml:space="preserve"> نازک) </w:t>
      </w:r>
      <w:r w:rsidRPr="00874D9F">
        <w:rPr>
          <w:rFonts w:cs="B Nazanin" w:hint="cs"/>
          <w:color w:val="FF0000"/>
          <w:rtl/>
        </w:rPr>
        <w:t>-----</w:t>
      </w:r>
    </w:p>
    <w:p w14:paraId="6889401D" w14:textId="77777777" w:rsidR="00F8233E" w:rsidRDefault="00F8233E" w:rsidP="00F8233E">
      <w:pPr>
        <w:jc w:val="left"/>
        <w:rPr>
          <w:rFonts w:cs="Nazanin"/>
          <w:sz w:val="24"/>
          <w:szCs w:val="24"/>
          <w:rtl/>
        </w:rPr>
      </w:pPr>
    </w:p>
    <w:p w14:paraId="746D9104" w14:textId="77777777" w:rsidR="00F8233E" w:rsidRPr="00F8233E" w:rsidRDefault="00F8233E" w:rsidP="00F8233E">
      <w:pPr>
        <w:jc w:val="left"/>
        <w:rPr>
          <w:rFonts w:cs="B Nazanin"/>
          <w:b/>
          <w:bCs/>
          <w:sz w:val="24"/>
          <w:szCs w:val="24"/>
          <w:rtl/>
        </w:rPr>
      </w:pPr>
      <w:r w:rsidRPr="00F8233E">
        <w:rPr>
          <w:rFonts w:cs="B Nazanin" w:hint="cs"/>
          <w:b/>
          <w:bCs/>
          <w:sz w:val="24"/>
          <w:szCs w:val="24"/>
          <w:rtl/>
        </w:rPr>
        <w:t>فرمت نگارش مقاله شامل دو بخش می باشد: (توضیحات کلی درباره نحوه نگارش- توضیحات تفصیلی درباره ویژگی های مقاله)</w:t>
      </w:r>
    </w:p>
    <w:p w14:paraId="2A6149A7" w14:textId="77777777" w:rsidR="00F8233E" w:rsidRPr="00F8233E" w:rsidRDefault="00F8233E" w:rsidP="00F8233E">
      <w:pPr>
        <w:jc w:val="left"/>
        <w:rPr>
          <w:rFonts w:cs="B Nazanin"/>
          <w:b/>
          <w:bCs/>
          <w:sz w:val="24"/>
          <w:szCs w:val="24"/>
          <w:rtl/>
        </w:rPr>
      </w:pPr>
      <w:r w:rsidRPr="00F8233E">
        <w:rPr>
          <w:rFonts w:cs="B Nazanin" w:hint="cs"/>
          <w:b/>
          <w:bCs/>
          <w:sz w:val="24"/>
          <w:szCs w:val="24"/>
          <w:rtl/>
        </w:rPr>
        <w:t>1- توضیحات کلی درباره نحوه نگارش مقاله</w:t>
      </w:r>
    </w:p>
    <w:p w14:paraId="7153679A" w14:textId="77777777" w:rsidR="00F8233E" w:rsidRPr="00874D9F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>به منظور يكسان سازي مجموعه مقالات اين</w:t>
      </w:r>
      <w:r>
        <w:rPr>
          <w:rFonts w:cs="B Nazanin" w:hint="cs"/>
          <w:sz w:val="24"/>
          <w:szCs w:val="24"/>
          <w:rtl/>
        </w:rPr>
        <w:t xml:space="preserve"> جشنواره</w:t>
      </w:r>
      <w:r w:rsidRPr="00874D9F">
        <w:rPr>
          <w:rFonts w:cs="B Nazanin" w:hint="cs"/>
          <w:sz w:val="24"/>
          <w:szCs w:val="24"/>
          <w:rtl/>
        </w:rPr>
        <w:t xml:space="preserve"> و نيز براي آنكه امكان تركيب و انتقال فايل كامپيوتري آنها فراهم شود، لازم است كه همة مقالات با طرحي يكسان و كاملاً هماهنگ تهيه و تايپ شوند. اين راهنما به نويسندگان مقالات فارسي كمك مي‌كند تا مقالة خود را با طرح مورد قبول </w:t>
      </w:r>
      <w:r>
        <w:rPr>
          <w:rFonts w:cs="B Nazanin" w:hint="cs"/>
          <w:sz w:val="24"/>
          <w:szCs w:val="24"/>
          <w:rtl/>
        </w:rPr>
        <w:t>همایش</w:t>
      </w:r>
      <w:r w:rsidRPr="00874D9F">
        <w:rPr>
          <w:rFonts w:cs="B Nazanin" w:hint="cs"/>
          <w:sz w:val="24"/>
          <w:szCs w:val="24"/>
          <w:rtl/>
        </w:rPr>
        <w:t xml:space="preserve"> تهيه نمايند. توجه شود كه فرمت ظاهري اين راهنما و نگارش آن منطبق بر دستورالعمل مورد قبول </w:t>
      </w:r>
      <w:r>
        <w:rPr>
          <w:rFonts w:cs="B Nazanin" w:hint="cs"/>
          <w:sz w:val="24"/>
          <w:szCs w:val="24"/>
          <w:rtl/>
        </w:rPr>
        <w:t>همایش</w:t>
      </w:r>
      <w:r w:rsidRPr="00874D9F">
        <w:rPr>
          <w:rFonts w:cs="B Nazanin" w:hint="cs"/>
          <w:sz w:val="24"/>
          <w:szCs w:val="24"/>
          <w:rtl/>
        </w:rPr>
        <w:t xml:space="preserve"> است.</w:t>
      </w:r>
    </w:p>
    <w:p w14:paraId="27BA7A47" w14:textId="77777777" w:rsidR="00F8233E" w:rsidRPr="00FE2746" w:rsidRDefault="00F8233E" w:rsidP="00F8233E">
      <w:pPr>
        <w:pStyle w:val="Title"/>
        <w:ind w:right="0" w:hanging="1"/>
        <w:jc w:val="both"/>
        <w:rPr>
          <w:rFonts w:cs="B Nazanin"/>
          <w:b w:val="0"/>
          <w:bCs w:val="0"/>
          <w:color w:val="FF0000"/>
          <w:sz w:val="22"/>
          <w:szCs w:val="22"/>
          <w:rtl/>
          <w:lang w:bidi="fa-IR"/>
        </w:rPr>
      </w:pPr>
      <w:r w:rsidRPr="00CF3011">
        <w:rPr>
          <w:rFonts w:cs="B Nazanin" w:hint="cs"/>
          <w:b w:val="0"/>
          <w:bCs w:val="0"/>
          <w:color w:val="FF0000"/>
          <w:sz w:val="24"/>
          <w:szCs w:val="24"/>
          <w:rtl/>
        </w:rPr>
        <w:t xml:space="preserve">تمام مقالات بایستی با سربرگ </w:t>
      </w:r>
      <w:r w:rsidRPr="001358C5">
        <w:rPr>
          <w:rFonts w:cs="B Nazanin" w:hint="cs"/>
          <w:sz w:val="24"/>
          <w:szCs w:val="24"/>
          <w:rtl/>
        </w:rPr>
        <w:t>و مطابق با این نمونه ارسال شوند.</w:t>
      </w:r>
    </w:p>
    <w:p w14:paraId="37F1CF09" w14:textId="77777777" w:rsidR="00F8233E" w:rsidRDefault="00F8233E" w:rsidP="00F8233E">
      <w:pPr>
        <w:jc w:val="left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براي تايپ مقاله به زبان فارسي، فقط از نرم افزار مايكروسافت ورد </w:t>
      </w:r>
      <w:r>
        <w:rPr>
          <w:rFonts w:cs="B Nazanin" w:hint="cs"/>
          <w:sz w:val="24"/>
          <w:szCs w:val="24"/>
          <w:rtl/>
        </w:rPr>
        <w:t>(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 w:rsidRPr="00A5429D">
        <w:t xml:space="preserve">Microsoft Office Word </w:t>
      </w:r>
      <w:r>
        <w:rPr>
          <w:rFonts w:cs="B Nazanin" w:hint="cs"/>
          <w:sz w:val="24"/>
          <w:szCs w:val="24"/>
          <w:rtl/>
        </w:rPr>
        <w:t xml:space="preserve"> ) </w:t>
      </w:r>
      <w:r w:rsidRPr="00874D9F">
        <w:rPr>
          <w:rFonts w:cs="B Nazanin" w:hint="cs"/>
          <w:sz w:val="24"/>
          <w:szCs w:val="24"/>
          <w:rtl/>
        </w:rPr>
        <w:t xml:space="preserve">در محيط ويندوز با امكانات فارسي استفاده كنيد. متن اصلي مقاله به صورت تك ستوني با </w:t>
      </w:r>
      <w:r w:rsidRPr="00290B0E">
        <w:rPr>
          <w:rFonts w:cs="B Nazanin" w:hint="cs"/>
          <w:sz w:val="24"/>
          <w:szCs w:val="24"/>
          <w:rtl/>
        </w:rPr>
        <w:t xml:space="preserve">قلم (فونت)  </w:t>
      </w:r>
      <w:r w:rsidRPr="00327208">
        <w:rPr>
          <w:rFonts w:cs="B Nazanin" w:hint="cs"/>
        </w:rPr>
        <w:t xml:space="preserve">B </w:t>
      </w:r>
      <w:r w:rsidRPr="00290B0E">
        <w:rPr>
          <w:rFonts w:cs="B Nazanin" w:hint="cs"/>
        </w:rPr>
        <w:t>Nazanin</w:t>
      </w:r>
      <w:r w:rsidRPr="00290B0E">
        <w:rPr>
          <w:rFonts w:cs="B Nazanin" w:hint="cs"/>
          <w:sz w:val="24"/>
          <w:szCs w:val="24"/>
          <w:rtl/>
        </w:rPr>
        <w:t xml:space="preserve">  و اندازة </w:t>
      </w:r>
      <w:r w:rsidRPr="00290B0E">
        <w:rPr>
          <w:rFonts w:cs="B Nazanin"/>
        </w:rPr>
        <w:t>pt</w:t>
      </w:r>
      <w:r w:rsidRPr="00290B0E">
        <w:rPr>
          <w:rFonts w:ascii="Arial" w:hAnsi="Arial" w:cs="B Nazanin"/>
        </w:rPr>
        <w:t>.</w:t>
      </w:r>
      <w:r w:rsidRPr="00290B0E">
        <w:rPr>
          <w:rFonts w:ascii="Arial" w:hAnsi="Arial" w:cs="B Nazanin"/>
          <w:sz w:val="24"/>
          <w:szCs w:val="24"/>
          <w:rtl/>
        </w:rPr>
        <w:t xml:space="preserve"> </w:t>
      </w:r>
      <w:r w:rsidRPr="00290B0E">
        <w:rPr>
          <w:rFonts w:cs="B Nazanin" w:hint="cs"/>
          <w:sz w:val="24"/>
          <w:szCs w:val="24"/>
          <w:rtl/>
        </w:rPr>
        <w:t>12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 با فاصله خطوط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 w:rsidRPr="00874D9F">
        <w:rPr>
          <w:rFonts w:cs="B Nazanin"/>
        </w:rPr>
        <w:t>(single)</w:t>
      </w:r>
      <w:r w:rsidRPr="00874D9F">
        <w:rPr>
          <w:rFonts w:cs="B Nazanin" w:hint="cs"/>
          <w:sz w:val="24"/>
          <w:szCs w:val="24"/>
          <w:rtl/>
        </w:rPr>
        <w:t xml:space="preserve"> تهيه شود. عنوان همة بخش‌ها با قلم ب.نازنين و اندازه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14 پررنگ و عنوان زيربخش‌ها با قلم نازنين و اندازه 12پررنگ تايپ شود. عنوان هر بخش يا زيربخش، </w:t>
      </w:r>
      <w:r w:rsidRPr="00874D9F">
        <w:rPr>
          <w:rFonts w:cs="B Nazanin" w:hint="cs"/>
          <w:sz w:val="24"/>
          <w:szCs w:val="24"/>
          <w:u w:val="single"/>
          <w:rtl/>
        </w:rPr>
        <w:t>با يك خط خالي فاصله از انتهاي متن بخش قبلي</w:t>
      </w:r>
      <w:r w:rsidRPr="00874D9F">
        <w:rPr>
          <w:rFonts w:cs="B Nazanin" w:hint="cs"/>
          <w:sz w:val="24"/>
          <w:szCs w:val="24"/>
          <w:rtl/>
        </w:rPr>
        <w:t xml:space="preserve"> تايپ و شماره‌گذاري شود. </w:t>
      </w:r>
    </w:p>
    <w:p w14:paraId="52A04C8F" w14:textId="77777777" w:rsidR="00F8233E" w:rsidRDefault="00F8233E" w:rsidP="00F8233E">
      <w:pPr>
        <w:jc w:val="left"/>
        <w:rPr>
          <w:rFonts w:cs="B Nazanin"/>
          <w:sz w:val="24"/>
          <w:szCs w:val="24"/>
          <w:u w:val="single"/>
          <w:rtl/>
        </w:rPr>
      </w:pPr>
    </w:p>
    <w:p w14:paraId="6AA5DDF1" w14:textId="77777777" w:rsidR="00F8233E" w:rsidRDefault="00F8233E" w:rsidP="00F8233E">
      <w:pPr>
        <w:pStyle w:val="Text1"/>
        <w:rPr>
          <w:rFonts w:cs="B Nazanin"/>
          <w:b/>
          <w:bCs/>
          <w:sz w:val="22"/>
          <w:szCs w:val="24"/>
          <w:rtl/>
        </w:rPr>
      </w:pPr>
    </w:p>
    <w:p w14:paraId="78405824" w14:textId="77777777" w:rsidR="00F8233E" w:rsidRDefault="006B7B66" w:rsidP="00F8233E">
      <w:pPr>
        <w:pStyle w:val="Heading3"/>
        <w:bidi/>
        <w:ind w:right="-1"/>
        <w:rPr>
          <w:rFonts w:cs="B Nazanin"/>
          <w:b w:val="0"/>
          <w:bCs w:val="0"/>
          <w:sz w:val="22"/>
          <w:szCs w:val="22"/>
          <w:rtl/>
        </w:rPr>
      </w:pPr>
      <w:r>
        <w:rPr>
          <w:rFonts w:cs="B Nazanin" w:hint="cs"/>
          <w:b w:val="0"/>
          <w:bCs w:val="0"/>
          <w:sz w:val="24"/>
          <w:szCs w:val="24"/>
          <w:rtl/>
        </w:rPr>
        <w:t>ش</w:t>
      </w:r>
      <w:r w:rsidR="00F8233E" w:rsidRPr="001E2427">
        <w:rPr>
          <w:rFonts w:cs="B Nazanin" w:hint="cs"/>
          <w:b w:val="0"/>
          <w:bCs w:val="0"/>
          <w:sz w:val="24"/>
          <w:szCs w:val="24"/>
          <w:rtl/>
        </w:rPr>
        <w:t>ماره‌گذاري بخش‌ها از مقدمه شروع مي‌شود. مقدمه داراي شماره 1 است. آخرين شماره نيز مربوط به بخش نتيجه</w:t>
      </w:r>
      <w:r w:rsidR="00F8233E">
        <w:rPr>
          <w:rFonts w:cs="B Nazanin" w:hint="cs"/>
          <w:b w:val="0"/>
          <w:bCs w:val="0"/>
          <w:sz w:val="24"/>
          <w:szCs w:val="24"/>
          <w:rtl/>
        </w:rPr>
        <w:t xml:space="preserve"> گیری</w:t>
      </w:r>
      <w:r w:rsidR="00F8233E" w:rsidRPr="001E2427">
        <w:rPr>
          <w:rFonts w:cs="B Nazanin" w:hint="cs"/>
          <w:b w:val="0"/>
          <w:bCs w:val="0"/>
          <w:sz w:val="24"/>
          <w:szCs w:val="24"/>
          <w:rtl/>
        </w:rPr>
        <w:t xml:space="preserve"> است. ساير بخش‌هاي قبل از مقدمه و پس از نتيجه، داراي شماره نيستند. هر بخش مي‌تواند شامل چند زيربخش باشد. زيربخش‌ها نيز داراي شماره هستند كه از 1 شروع مي‌شود. هنگام شماره‌گذاري زيربخش‌ها دقت كنيد كه شماره بخش در سمت راست قرار گيرد. مثلاً براي شماره‌گذاري زيربخش 3 از بخش 2 بنويسيد:</w:t>
      </w:r>
      <w:r w:rsidR="00F8233E">
        <w:rPr>
          <w:rFonts w:cs="B Nazanin" w:hint="cs"/>
          <w:b w:val="0"/>
          <w:bCs w:val="0"/>
          <w:sz w:val="24"/>
          <w:szCs w:val="24"/>
          <w:rtl/>
        </w:rPr>
        <w:t>2- 3.</w:t>
      </w:r>
      <w:r w:rsidR="00F8233E" w:rsidRPr="001E2427">
        <w:rPr>
          <w:rFonts w:cs="B Nazanin" w:hint="cs"/>
          <w:b w:val="0"/>
          <w:bCs w:val="0"/>
          <w:sz w:val="24"/>
          <w:szCs w:val="24"/>
          <w:rtl/>
        </w:rPr>
        <w:t xml:space="preserve"> </w:t>
      </w:r>
    </w:p>
    <w:p w14:paraId="57824501" w14:textId="77777777" w:rsidR="00F8233E" w:rsidRPr="00CD0DE0" w:rsidRDefault="00F8233E" w:rsidP="00F8233E">
      <w:pPr>
        <w:rPr>
          <w:rtl/>
          <w:lang w:val="en-GB" w:bidi="ar-SA"/>
        </w:rPr>
      </w:pPr>
    </w:p>
    <w:p w14:paraId="3B9E0ECE" w14:textId="77777777" w:rsidR="00F8233E" w:rsidRDefault="00F8233E" w:rsidP="00F8233E">
      <w:pPr>
        <w:rPr>
          <w:rFonts w:cs="B Nazanin"/>
          <w:sz w:val="24"/>
          <w:szCs w:val="24"/>
          <w:rtl/>
        </w:rPr>
      </w:pPr>
    </w:p>
    <w:p w14:paraId="39AACDB4" w14:textId="77777777" w:rsidR="00F8233E" w:rsidRPr="00FE2746" w:rsidRDefault="00F8233E" w:rsidP="00F8233E">
      <w:pPr>
        <w:jc w:val="left"/>
        <w:rPr>
          <w:rFonts w:ascii="Arial" w:hAnsi="Arial"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</w:rPr>
        <w:sym w:font="Wingdings" w:char="F0D7"/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E2746">
        <w:rPr>
          <w:rFonts w:cs="B Nazanin" w:hint="cs"/>
          <w:b/>
          <w:bCs/>
          <w:sz w:val="24"/>
          <w:szCs w:val="24"/>
          <w:rtl/>
        </w:rPr>
        <w:t>حداکثر طول مقاله</w:t>
      </w:r>
    </w:p>
    <w:p w14:paraId="68A23633" w14:textId="77777777" w:rsidR="00F8233E" w:rsidRDefault="00F8233E" w:rsidP="00C95259">
      <w:pPr>
        <w:pStyle w:val="Heading1"/>
        <w:bidi/>
        <w:ind w:right="0" w:hanging="1"/>
        <w:rPr>
          <w:rFonts w:cs="B Nazanin"/>
          <w:b w:val="0"/>
          <w:bCs/>
          <w:sz w:val="24"/>
          <w:szCs w:val="24"/>
          <w:rtl/>
        </w:rPr>
      </w:pP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 xml:space="preserve">حداکثر </w:t>
      </w:r>
      <w:r w:rsidRPr="00CD0DE0">
        <w:rPr>
          <w:rFonts w:cs="B Nazanin" w:hint="cs"/>
          <w:b w:val="0"/>
          <w:bCs/>
          <w:sz w:val="24"/>
          <w:szCs w:val="24"/>
          <w:rtl/>
        </w:rPr>
        <w:t xml:space="preserve">طول هر مقالة كامل </w:t>
      </w: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>شامل شکل</w:t>
      </w:r>
      <w:r w:rsidRPr="00CD0DE0">
        <w:rPr>
          <w:rFonts w:cs="B Nazanin"/>
          <w:b w:val="0"/>
          <w:bCs/>
          <w:sz w:val="24"/>
          <w:szCs w:val="24"/>
          <w:rtl/>
          <w:lang w:bidi="fa-IR"/>
        </w:rPr>
        <w:softHyphen/>
      </w: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>ها و جدول</w:t>
      </w:r>
      <w:r w:rsidRPr="00CD0DE0">
        <w:rPr>
          <w:rFonts w:cs="B Nazanin"/>
          <w:b w:val="0"/>
          <w:bCs/>
          <w:sz w:val="24"/>
          <w:szCs w:val="24"/>
          <w:rtl/>
          <w:lang w:bidi="fa-IR"/>
        </w:rPr>
        <w:softHyphen/>
      </w:r>
      <w:r w:rsidRPr="00CD0DE0">
        <w:rPr>
          <w:rFonts w:cs="B Nazanin" w:hint="cs"/>
          <w:b w:val="0"/>
          <w:bCs/>
          <w:sz w:val="24"/>
          <w:szCs w:val="24"/>
          <w:rtl/>
          <w:lang w:bidi="fa-IR"/>
        </w:rPr>
        <w:t xml:space="preserve">ها </w:t>
      </w:r>
      <w:r w:rsidRPr="00CD0DE0">
        <w:rPr>
          <w:rFonts w:cs="B Nazanin" w:hint="cs"/>
          <w:b w:val="0"/>
          <w:bCs/>
          <w:sz w:val="24"/>
          <w:szCs w:val="24"/>
          <w:rtl/>
        </w:rPr>
        <w:t xml:space="preserve">كه منطبق با اين دستورالعمل تهيه مي‌شود، </w:t>
      </w:r>
      <w:r w:rsidRPr="00CD0DE0">
        <w:rPr>
          <w:rFonts w:cs="B Nazanin" w:hint="cs"/>
          <w:b w:val="0"/>
          <w:bCs/>
          <w:color w:val="FF0000"/>
          <w:sz w:val="24"/>
          <w:szCs w:val="24"/>
          <w:u w:val="single"/>
          <w:rtl/>
        </w:rPr>
        <w:t xml:space="preserve">نبايد از </w:t>
      </w:r>
      <w:r w:rsidR="00C95259">
        <w:rPr>
          <w:rFonts w:cs="B Nazanin" w:hint="cs"/>
          <w:b w:val="0"/>
          <w:bCs/>
          <w:color w:val="FF0000"/>
          <w:sz w:val="24"/>
          <w:szCs w:val="24"/>
          <w:u w:val="single"/>
          <w:rtl/>
          <w:lang w:bidi="fa-IR"/>
        </w:rPr>
        <w:t>20</w:t>
      </w:r>
      <w:r w:rsidRPr="00CD0DE0">
        <w:rPr>
          <w:rFonts w:cs="B Nazanin" w:hint="cs"/>
          <w:b w:val="0"/>
          <w:bCs/>
          <w:color w:val="FF0000"/>
          <w:sz w:val="24"/>
          <w:szCs w:val="24"/>
          <w:u w:val="single"/>
          <w:rtl/>
        </w:rPr>
        <w:t xml:space="preserve"> صفحة </w:t>
      </w:r>
      <w:r w:rsidRPr="00CD0DE0">
        <w:rPr>
          <w:rFonts w:cs="B Nazanin"/>
          <w:b w:val="0"/>
          <w:bCs/>
          <w:color w:val="FF0000"/>
          <w:sz w:val="24"/>
          <w:szCs w:val="24"/>
          <w:u w:val="single"/>
        </w:rPr>
        <w:t>A4</w:t>
      </w:r>
      <w:r w:rsidRPr="00CD0DE0">
        <w:rPr>
          <w:rFonts w:cs="B Nazanin" w:hint="cs"/>
          <w:b w:val="0"/>
          <w:bCs/>
          <w:color w:val="FF0000"/>
          <w:sz w:val="24"/>
          <w:szCs w:val="24"/>
          <w:u w:val="single"/>
          <w:rtl/>
        </w:rPr>
        <w:t xml:space="preserve"> بيشتر باشد.</w:t>
      </w:r>
    </w:p>
    <w:p w14:paraId="32062B21" w14:textId="77777777" w:rsidR="00F8233E" w:rsidRPr="00CD0DE0" w:rsidRDefault="00F8233E" w:rsidP="00F8233E">
      <w:pPr>
        <w:rPr>
          <w:rtl/>
          <w:lang w:bidi="ar-SA"/>
        </w:rPr>
      </w:pPr>
    </w:p>
    <w:p w14:paraId="31B15A58" w14:textId="77777777" w:rsidR="00F8233E" w:rsidRPr="00874D9F" w:rsidRDefault="00F8233E" w:rsidP="00F8233E">
      <w:pPr>
        <w:pStyle w:val="Heading3"/>
        <w:bidi/>
        <w:ind w:right="0" w:firstLine="0"/>
        <w:rPr>
          <w:rFonts w:cs="B Nazanin"/>
          <w:rtl/>
          <w:lang w:bidi="fa-IR"/>
        </w:rPr>
      </w:pPr>
      <w:r w:rsidRPr="00874D9F">
        <w:rPr>
          <w:rFonts w:cs="B Nazanin" w:hint="cs"/>
          <w:rtl/>
        </w:rPr>
        <w:t>واژه‌هاي خارجي در متن فارسي</w:t>
      </w:r>
    </w:p>
    <w:p w14:paraId="7BE3B523" w14:textId="77777777" w:rsidR="00F8233E" w:rsidRPr="00874D9F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براي واژه‌ها و نام‌هاي خارجي، </w:t>
      </w:r>
      <w:r w:rsidRPr="006E5B8C">
        <w:rPr>
          <w:rFonts w:cs="B Nazanin" w:hint="cs"/>
          <w:sz w:val="24"/>
          <w:szCs w:val="24"/>
          <w:rtl/>
        </w:rPr>
        <w:t xml:space="preserve">حتي‌الامكان از معادل‌هاي فارسي مصطلح و مصوب استفاده نمائيد. در مورد نام‌هاي خارجي غامض يا معادل‌هاي غيرمصطلح فارسي، فقط </w:t>
      </w:r>
      <w:r w:rsidRPr="006E5B8C">
        <w:rPr>
          <w:rFonts w:cs="B Nazanin" w:hint="cs"/>
          <w:color w:val="FF0000"/>
          <w:sz w:val="24"/>
          <w:szCs w:val="24"/>
          <w:rtl/>
        </w:rPr>
        <w:t>در اولين ارجاع</w:t>
      </w:r>
      <w:r w:rsidRPr="006E5B8C">
        <w:rPr>
          <w:rFonts w:cs="B Nazanin" w:hint="cs"/>
          <w:sz w:val="24"/>
          <w:szCs w:val="24"/>
          <w:rtl/>
        </w:rPr>
        <w:t xml:space="preserve"> و بلافاصله پس از ذكر اين گونه واژه‌ها، معادل لاتين آن را به صورت زيرنويس</w:t>
      </w:r>
      <w:r w:rsidRPr="006E5B8C">
        <w:rPr>
          <w:rStyle w:val="FootnoteReference"/>
          <w:rFonts w:cs="B Nazanin"/>
          <w:sz w:val="24"/>
          <w:szCs w:val="24"/>
          <w:rtl/>
        </w:rPr>
        <w:footnoteReference w:id="1"/>
      </w:r>
      <w:r w:rsidRPr="006E5B8C">
        <w:rPr>
          <w:rFonts w:cs="B Nazanin" w:hint="cs"/>
          <w:sz w:val="24"/>
          <w:szCs w:val="24"/>
          <w:rtl/>
        </w:rPr>
        <w:t xml:space="preserve"> در پايين همان صفحه قيد نمائيد. </w:t>
      </w:r>
    </w:p>
    <w:p w14:paraId="69A8F161" w14:textId="77777777" w:rsidR="00F8233E" w:rsidRPr="00874D9F" w:rsidRDefault="00F8233E" w:rsidP="00F8233E">
      <w:pPr>
        <w:pStyle w:val="Heading3"/>
        <w:bidi/>
        <w:ind w:right="0" w:hanging="1"/>
        <w:rPr>
          <w:rFonts w:cs="B Nazanin"/>
          <w:rtl/>
        </w:rPr>
      </w:pPr>
      <w:r w:rsidRPr="00874D9F">
        <w:rPr>
          <w:rFonts w:cs="B Nazanin" w:hint="cs"/>
          <w:rtl/>
          <w:lang w:bidi="fa-IR"/>
        </w:rPr>
        <w:t>4-1</w:t>
      </w:r>
      <w:r w:rsidRPr="00874D9F">
        <w:rPr>
          <w:rFonts w:cs="B Nazanin" w:hint="cs"/>
          <w:rtl/>
        </w:rPr>
        <w:t>- زيرنويس</w:t>
      </w:r>
      <w:r w:rsidRPr="00874D9F">
        <w:rPr>
          <w:rFonts w:cs="B Nazanin" w:hint="cs"/>
          <w:rtl/>
        </w:rPr>
        <w:softHyphen/>
        <w:t>ه</w:t>
      </w:r>
      <w:r w:rsidRPr="006E5B8C">
        <w:rPr>
          <w:rFonts w:cs="B Nazanin" w:hint="cs"/>
          <w:rtl/>
        </w:rPr>
        <w:t>ا</w:t>
      </w:r>
    </w:p>
    <w:p w14:paraId="11410536" w14:textId="77777777" w:rsidR="00F8233E" w:rsidRDefault="00F8233E" w:rsidP="00F8233E">
      <w:pPr>
        <w:ind w:hanging="1"/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در صورت نياز به درج زيرنويس، همة‌ موارد فارسي و به صورت راست‌چين با قلم </w:t>
      </w:r>
      <w:r>
        <w:rPr>
          <w:rFonts w:cs="B Nazanin" w:hint="cs"/>
          <w:sz w:val="24"/>
          <w:szCs w:val="24"/>
          <w:rtl/>
        </w:rPr>
        <w:t>ب.</w:t>
      </w:r>
      <w:r w:rsidRPr="00874D9F">
        <w:rPr>
          <w:rFonts w:cs="B Nazanin" w:hint="cs"/>
          <w:sz w:val="24"/>
          <w:szCs w:val="24"/>
          <w:rtl/>
        </w:rPr>
        <w:t xml:space="preserve">نازنين و اندازة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ascii="Arial" w:hAnsi="Arial" w:cs="B Nazanin"/>
          <w:sz w:val="24"/>
          <w:szCs w:val="24"/>
          <w:rtl/>
        </w:rPr>
        <w:t xml:space="preserve"> </w:t>
      </w:r>
      <w:r w:rsidRPr="00874D9F">
        <w:rPr>
          <w:rFonts w:cs="B Nazanin" w:hint="cs"/>
          <w:sz w:val="24"/>
          <w:szCs w:val="24"/>
          <w:rtl/>
        </w:rPr>
        <w:t>11 و زيرنويس</w:t>
      </w:r>
      <w:r w:rsidRPr="00874D9F">
        <w:rPr>
          <w:rFonts w:cs="B Nazanin" w:hint="cs"/>
          <w:sz w:val="24"/>
          <w:szCs w:val="24"/>
          <w:rtl/>
        </w:rPr>
        <w:softHyphen/>
        <w:t xml:space="preserve">هاي لاتين به صورت چپ‌چين با قلم </w:t>
      </w:r>
      <w:r w:rsidRPr="00874D9F">
        <w:rPr>
          <w:rFonts w:cs="B Nazanin" w:hint="cs"/>
        </w:rPr>
        <w:t>Times New Roman</w:t>
      </w:r>
      <w:r w:rsidRPr="00874D9F">
        <w:rPr>
          <w:rFonts w:cs="B Nazanin" w:hint="cs"/>
          <w:sz w:val="24"/>
          <w:szCs w:val="24"/>
          <w:rtl/>
        </w:rPr>
        <w:t xml:space="preserve"> اندازة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10</w:t>
      </w:r>
      <w:r w:rsidRPr="00874D9F">
        <w:rPr>
          <w:rFonts w:cs="B Nazanin" w:hint="cs"/>
          <w:sz w:val="24"/>
          <w:szCs w:val="24"/>
          <w:rtl/>
        </w:rPr>
        <w:t xml:space="preserve"> نوشته شوند. </w:t>
      </w:r>
    </w:p>
    <w:p w14:paraId="06719C79" w14:textId="77777777" w:rsidR="00F8233E" w:rsidRPr="00874D9F" w:rsidRDefault="00F8233E" w:rsidP="00F8233E">
      <w:pPr>
        <w:pStyle w:val="Heading3"/>
        <w:bidi/>
        <w:ind w:right="0" w:firstLine="0"/>
        <w:rPr>
          <w:rFonts w:cs="B Nazanin"/>
          <w:rtl/>
        </w:rPr>
      </w:pPr>
      <w:r w:rsidRPr="00874D9F">
        <w:rPr>
          <w:rFonts w:cs="B Nazanin" w:hint="cs"/>
          <w:rtl/>
        </w:rPr>
        <w:t>جدول‌ها</w:t>
      </w:r>
    </w:p>
    <w:p w14:paraId="4F8C75BE" w14:textId="77777777" w:rsidR="00F8233E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 xml:space="preserve">هر جدول بايد داراي شماره و عنوان (توضيح) باشد، كه در سمت راست بالاي جدول با قلم نازنين </w:t>
      </w:r>
      <w:r w:rsidRPr="00CD0DE0">
        <w:rPr>
          <w:rFonts w:cs="B Nazanin" w:hint="cs"/>
          <w:sz w:val="24"/>
          <w:szCs w:val="24"/>
          <w:rtl/>
        </w:rPr>
        <w:t>پررنگ</w:t>
      </w:r>
      <w:r w:rsidRPr="00874D9F">
        <w:rPr>
          <w:rFonts w:cs="B Nazanin" w:hint="cs"/>
          <w:sz w:val="24"/>
          <w:szCs w:val="24"/>
          <w:rtl/>
        </w:rPr>
        <w:t xml:space="preserve"> و اندازة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10 تايپ و به ترتيب از 1 شماره‌گذاري مي‌شود. بهتر است جدول‌ها در داخل متن و پس از جايي كه به آنها ارجاع مي‌شود، درج گردند. عنوان ستون</w:t>
      </w:r>
      <w:r w:rsidRPr="00874D9F">
        <w:rPr>
          <w:rFonts w:cs="B Nazanin" w:hint="cs"/>
          <w:sz w:val="24"/>
          <w:szCs w:val="24"/>
          <w:rtl/>
        </w:rPr>
        <w:softHyphen/>
        <w:t>هاي جداول بايستي به صورت وسط چين (</w:t>
      </w:r>
      <w:r>
        <w:rPr>
          <w:rFonts w:cs="B Nazanin" w:hint="cs"/>
          <w:sz w:val="24"/>
          <w:szCs w:val="24"/>
          <w:rtl/>
        </w:rPr>
        <w:t>ب.</w:t>
      </w:r>
      <w:r w:rsidRPr="00874D9F">
        <w:rPr>
          <w:rFonts w:cs="B Nazanin" w:hint="cs"/>
          <w:sz w:val="24"/>
          <w:szCs w:val="24"/>
          <w:rtl/>
        </w:rPr>
        <w:t xml:space="preserve">نازنين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11</w:t>
      </w:r>
      <w:r w:rsidRPr="00874D9F">
        <w:rPr>
          <w:rFonts w:cs="B Nazanin" w:hint="cs"/>
          <w:sz w:val="24"/>
          <w:szCs w:val="24"/>
          <w:rtl/>
        </w:rPr>
        <w:t xml:space="preserve"> پررنگ) و كليه متون در داخل جدول اگر فارسي باشند به صورت </w:t>
      </w:r>
      <w:r>
        <w:rPr>
          <w:rFonts w:cs="B Nazanin" w:hint="cs"/>
          <w:sz w:val="24"/>
          <w:szCs w:val="24"/>
          <w:rtl/>
        </w:rPr>
        <w:t>وسط</w:t>
      </w:r>
      <w:r w:rsidRPr="00874D9F">
        <w:rPr>
          <w:rFonts w:cs="B Nazanin"/>
          <w:sz w:val="24"/>
          <w:szCs w:val="24"/>
          <w:rtl/>
        </w:rPr>
        <w:softHyphen/>
      </w:r>
      <w:r w:rsidRPr="00874D9F">
        <w:rPr>
          <w:rFonts w:cs="B Nazanin" w:hint="cs"/>
          <w:sz w:val="24"/>
          <w:szCs w:val="24"/>
          <w:rtl/>
        </w:rPr>
        <w:t xml:space="preserve">چين (نازنين </w:t>
      </w:r>
      <w:r w:rsidRPr="00874D9F">
        <w:rPr>
          <w:rFonts w:cs="B Nazanin"/>
        </w:rPr>
        <w:t>pt</w:t>
      </w:r>
      <w:r w:rsidRPr="00874D9F">
        <w:rPr>
          <w:rFonts w:ascii="Arial" w:hAnsi="Arial" w:cs="B Nazanin"/>
        </w:rPr>
        <w:t>.</w:t>
      </w:r>
      <w:r w:rsidRPr="00874D9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11</w:t>
      </w:r>
      <w:r w:rsidRPr="00874D9F">
        <w:rPr>
          <w:rFonts w:cs="B Nazanin" w:hint="cs"/>
          <w:sz w:val="24"/>
          <w:szCs w:val="24"/>
          <w:rtl/>
        </w:rPr>
        <w:t xml:space="preserve"> نازك) و اگر لاتين باشند به صورت چپ</w:t>
      </w:r>
      <w:r w:rsidRPr="00874D9F">
        <w:rPr>
          <w:rFonts w:cs="B Nazanin" w:hint="cs"/>
          <w:sz w:val="24"/>
          <w:szCs w:val="24"/>
          <w:rtl/>
        </w:rPr>
        <w:softHyphen/>
        <w:t xml:space="preserve">چين </w:t>
      </w:r>
      <w:r w:rsidRPr="00874D9F">
        <w:rPr>
          <w:rFonts w:ascii="Arial" w:hAnsi="Arial" w:cs="B Nazanin"/>
        </w:rPr>
        <w:t>(</w:t>
      </w:r>
      <w:r w:rsidRPr="00874D9F">
        <w:rPr>
          <w:rFonts w:cs="B Nazanin"/>
        </w:rPr>
        <w:t>Times New Roman</w:t>
      </w:r>
      <w:r w:rsidRPr="00874D9F">
        <w:rPr>
          <w:rFonts w:ascii="Arial" w:hAnsi="Arial" w:cs="B Nazanin"/>
        </w:rPr>
        <w:t xml:space="preserve"> </w:t>
      </w:r>
      <w:r w:rsidRPr="00874D9F">
        <w:rPr>
          <w:rFonts w:cs="B Nazanin"/>
        </w:rPr>
        <w:t>8 pt</w:t>
      </w:r>
      <w:r w:rsidRPr="00874D9F">
        <w:rPr>
          <w:rFonts w:ascii="Arial" w:hAnsi="Arial" w:cs="B Nazanin"/>
        </w:rPr>
        <w:t>.)</w:t>
      </w:r>
      <w:r w:rsidRPr="00874D9F">
        <w:rPr>
          <w:rFonts w:cs="B Nazanin" w:hint="cs"/>
          <w:sz w:val="24"/>
          <w:szCs w:val="24"/>
          <w:rtl/>
        </w:rPr>
        <w:t xml:space="preserve"> بايد تايپ شوند. همة اعداد در جدول‌ها بايد به صورت </w:t>
      </w:r>
      <w:r w:rsidRPr="00874D9F">
        <w:rPr>
          <w:rFonts w:cs="B Nazanin" w:hint="cs"/>
          <w:color w:val="FF0000"/>
          <w:sz w:val="24"/>
          <w:szCs w:val="24"/>
          <w:rtl/>
        </w:rPr>
        <w:t>فارسي و وسط چين</w:t>
      </w:r>
      <w:r w:rsidRPr="00874D9F">
        <w:rPr>
          <w:rFonts w:cs="B Nazanin" w:hint="cs"/>
          <w:sz w:val="24"/>
          <w:szCs w:val="24"/>
          <w:rtl/>
        </w:rPr>
        <w:t xml:space="preserve"> تايپ شوند. ذكر واحد كميت‌ها در جدول الزامي است. </w:t>
      </w:r>
      <w:r w:rsidRPr="00874D9F">
        <w:rPr>
          <w:rFonts w:cs="B Nazanin" w:hint="cs"/>
          <w:sz w:val="24"/>
          <w:szCs w:val="24"/>
          <w:u w:val="single"/>
          <w:rtl/>
        </w:rPr>
        <w:t>هر جدول با يك سطر خالي فاصله از متن ماقبل و مابعد آن قرار گيرد.</w:t>
      </w:r>
      <w:r w:rsidRPr="00874D9F">
        <w:rPr>
          <w:rFonts w:cs="B Nazanin" w:hint="cs"/>
          <w:sz w:val="24"/>
          <w:szCs w:val="24"/>
          <w:rtl/>
        </w:rPr>
        <w:t xml:space="preserve"> و نيز اگر جدول</w:t>
      </w:r>
      <w:r w:rsidRPr="00874D9F">
        <w:rPr>
          <w:rFonts w:cs="B Nazanin"/>
          <w:sz w:val="24"/>
          <w:szCs w:val="24"/>
          <w:rtl/>
        </w:rPr>
        <w:softHyphen/>
      </w:r>
      <w:r w:rsidRPr="00874D9F">
        <w:rPr>
          <w:rFonts w:cs="B Nazanin" w:hint="cs"/>
          <w:sz w:val="24"/>
          <w:szCs w:val="24"/>
          <w:rtl/>
        </w:rPr>
        <w:t>ها داراي مرجع مي</w:t>
      </w:r>
      <w:r w:rsidRPr="00874D9F">
        <w:rPr>
          <w:rFonts w:cs="B Nazanin" w:hint="cs"/>
          <w:sz w:val="24"/>
          <w:szCs w:val="24"/>
          <w:rtl/>
        </w:rPr>
        <w:softHyphen/>
        <w:t xml:space="preserve">باشند بايستي شماره مرجع در </w:t>
      </w:r>
      <w:r w:rsidRPr="00874D9F">
        <w:rPr>
          <w:rFonts w:cs="B Nazanin" w:hint="cs"/>
          <w:color w:val="FF0000"/>
          <w:sz w:val="24"/>
          <w:szCs w:val="24"/>
          <w:rtl/>
        </w:rPr>
        <w:t>داخل كروشه در انتهاي عنوان جدول</w:t>
      </w:r>
      <w:r w:rsidRPr="00874D9F">
        <w:rPr>
          <w:rFonts w:cs="B Nazanin" w:hint="cs"/>
          <w:sz w:val="24"/>
          <w:szCs w:val="24"/>
          <w:rtl/>
        </w:rPr>
        <w:t xml:space="preserve"> ذكر شود. جدول 1 مطابق دستورالعمل فوق تهيه شده است. در اين جدول نوع و اندازه قلم مورد نياز براي تدوين مقالات فارسي به صورت خلاصه آمده است. </w:t>
      </w:r>
      <w:r w:rsidRPr="00874D9F">
        <w:rPr>
          <w:rFonts w:cs="B Nazanin" w:hint="cs"/>
          <w:color w:val="FF0000"/>
          <w:sz w:val="24"/>
          <w:szCs w:val="24"/>
          <w:rtl/>
        </w:rPr>
        <w:t>(توجه شود كه خود جدول نيز بايد در موقعيت وسط</w:t>
      </w:r>
      <w:r w:rsidRPr="00874D9F">
        <w:rPr>
          <w:rFonts w:cs="B Nazanin" w:hint="cs"/>
          <w:color w:val="FF0000"/>
          <w:sz w:val="24"/>
          <w:szCs w:val="24"/>
          <w:rtl/>
        </w:rPr>
        <w:softHyphen/>
        <w:t xml:space="preserve">چين نسبت به طرفين كاغذ قرار گيرد.) </w:t>
      </w:r>
    </w:p>
    <w:p w14:paraId="5A8DE52B" w14:textId="77777777" w:rsidR="00F8233E" w:rsidRDefault="00F8233E" w:rsidP="00F8233E">
      <w:pPr>
        <w:jc w:val="both"/>
        <w:rPr>
          <w:rFonts w:cs="B Nazanin"/>
          <w:sz w:val="24"/>
          <w:szCs w:val="24"/>
          <w:rtl/>
        </w:rPr>
      </w:pPr>
    </w:p>
    <w:p w14:paraId="109D9916" w14:textId="77777777" w:rsidR="00F8233E" w:rsidRPr="008E6678" w:rsidRDefault="00F8233E" w:rsidP="00F8233E">
      <w:pPr>
        <w:ind w:firstLine="1775"/>
        <w:rPr>
          <w:rFonts w:cs="B Nazanin"/>
          <w:b/>
          <w:bCs/>
          <w:sz w:val="20"/>
          <w:szCs w:val="20"/>
          <w:rtl/>
        </w:rPr>
      </w:pPr>
      <w:r w:rsidRPr="008E6678">
        <w:rPr>
          <w:rFonts w:cs="B Nazanin" w:hint="cs"/>
          <w:b/>
          <w:bCs/>
          <w:sz w:val="20"/>
          <w:szCs w:val="20"/>
          <w:rtl/>
        </w:rPr>
        <w:t>جدول 1: خلاصه نوع و اندازه قلم</w:t>
      </w:r>
      <w:r w:rsidRPr="008E6678">
        <w:rPr>
          <w:rFonts w:cs="B Nazanin" w:hint="cs"/>
          <w:b/>
          <w:bCs/>
          <w:sz w:val="20"/>
          <w:szCs w:val="20"/>
          <w:rtl/>
        </w:rPr>
        <w:softHyphen/>
        <w:t>هاي مورد نياز براي تدوين مقالات فارسي</w:t>
      </w:r>
    </w:p>
    <w:tbl>
      <w:tblPr>
        <w:bidiVisual/>
        <w:tblW w:w="7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8"/>
        <w:gridCol w:w="1972"/>
        <w:gridCol w:w="1134"/>
        <w:gridCol w:w="1134"/>
      </w:tblGrid>
      <w:tr w:rsidR="00F8233E" w:rsidRPr="00874D9F" w14:paraId="7D5AAC81" w14:textId="77777777" w:rsidTr="00093016">
        <w:trPr>
          <w:jc w:val="center"/>
        </w:trPr>
        <w:tc>
          <w:tcPr>
            <w:tcW w:w="2858" w:type="dxa"/>
          </w:tcPr>
          <w:p w14:paraId="09069B24" w14:textId="77777777"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عنوان</w:t>
            </w:r>
          </w:p>
        </w:tc>
        <w:tc>
          <w:tcPr>
            <w:tcW w:w="1972" w:type="dxa"/>
          </w:tcPr>
          <w:p w14:paraId="5D7A65C1" w14:textId="77777777"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قلم (فونت)</w:t>
            </w:r>
          </w:p>
        </w:tc>
        <w:tc>
          <w:tcPr>
            <w:tcW w:w="1134" w:type="dxa"/>
          </w:tcPr>
          <w:p w14:paraId="3B9E875D" w14:textId="77777777"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اندازه</w:t>
            </w:r>
          </w:p>
        </w:tc>
        <w:tc>
          <w:tcPr>
            <w:tcW w:w="1134" w:type="dxa"/>
          </w:tcPr>
          <w:p w14:paraId="4BBBC3FD" w14:textId="77777777" w:rsidR="00F8233E" w:rsidRPr="00FE2746" w:rsidRDefault="00F8233E" w:rsidP="00093016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E2746">
              <w:rPr>
                <w:rFonts w:cs="B Nazanin" w:hint="cs"/>
                <w:b/>
                <w:bCs/>
                <w:sz w:val="20"/>
                <w:szCs w:val="20"/>
                <w:rtl/>
              </w:rPr>
              <w:t>نوع قلم</w:t>
            </w:r>
          </w:p>
        </w:tc>
      </w:tr>
      <w:tr w:rsidR="00F8233E" w:rsidRPr="00874D9F" w14:paraId="6C603986" w14:textId="77777777" w:rsidTr="00093016">
        <w:trPr>
          <w:jc w:val="center"/>
        </w:trPr>
        <w:tc>
          <w:tcPr>
            <w:tcW w:w="2858" w:type="dxa"/>
          </w:tcPr>
          <w:p w14:paraId="1A98CAC6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lastRenderedPageBreak/>
              <w:t>عنوان مقاله</w:t>
            </w:r>
          </w:p>
        </w:tc>
        <w:tc>
          <w:tcPr>
            <w:tcW w:w="1972" w:type="dxa"/>
          </w:tcPr>
          <w:p w14:paraId="72A7D5C8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2BC16147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</w:t>
            </w: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1134" w:type="dxa"/>
          </w:tcPr>
          <w:p w14:paraId="34BDB1F1" w14:textId="77777777" w:rsidR="00F8233E" w:rsidRPr="002B3EA0" w:rsidRDefault="00F8233E" w:rsidP="00093016">
            <w:pPr>
              <w:rPr>
                <w:rFonts w:cs="B Nazanin"/>
                <w:b/>
                <w:bCs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14:paraId="460D205A" w14:textId="77777777" w:rsidTr="00093016">
        <w:trPr>
          <w:jc w:val="center"/>
        </w:trPr>
        <w:tc>
          <w:tcPr>
            <w:tcW w:w="2858" w:type="dxa"/>
          </w:tcPr>
          <w:p w14:paraId="428BB4C1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نام و نام خانوادگي</w:t>
            </w:r>
            <w:r>
              <w:rPr>
                <w:rFonts w:cs="B Nazanin" w:hint="cs"/>
                <w:rtl/>
              </w:rPr>
              <w:t xml:space="preserve"> نویسندگان</w:t>
            </w:r>
          </w:p>
        </w:tc>
        <w:tc>
          <w:tcPr>
            <w:tcW w:w="1972" w:type="dxa"/>
          </w:tcPr>
          <w:p w14:paraId="04A21952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59B22406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14:paraId="221CCDBA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14:paraId="2E6F4BB7" w14:textId="77777777" w:rsidTr="00093016">
        <w:trPr>
          <w:jc w:val="center"/>
        </w:trPr>
        <w:tc>
          <w:tcPr>
            <w:tcW w:w="2858" w:type="dxa"/>
          </w:tcPr>
          <w:p w14:paraId="009EF6FD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مشخصات</w:t>
            </w:r>
            <w:r w:rsidRPr="00874D9F">
              <w:rPr>
                <w:rFonts w:cs="B Nazanin" w:hint="cs"/>
                <w:rtl/>
              </w:rPr>
              <w:t xml:space="preserve"> نويسندگان</w:t>
            </w:r>
          </w:p>
        </w:tc>
        <w:tc>
          <w:tcPr>
            <w:tcW w:w="1972" w:type="dxa"/>
          </w:tcPr>
          <w:p w14:paraId="6D75F6AA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6184BEC9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14:paraId="3C98011B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14:paraId="1705044C" w14:textId="77777777" w:rsidTr="00093016">
        <w:trPr>
          <w:jc w:val="center"/>
        </w:trPr>
        <w:tc>
          <w:tcPr>
            <w:tcW w:w="2858" w:type="dxa"/>
          </w:tcPr>
          <w:p w14:paraId="7EB87C53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آدرس پست الکترونيکي نويسندگان</w:t>
            </w:r>
          </w:p>
        </w:tc>
        <w:tc>
          <w:tcPr>
            <w:tcW w:w="1972" w:type="dxa"/>
            <w:vAlign w:val="center"/>
          </w:tcPr>
          <w:p w14:paraId="06867BFC" w14:textId="77777777"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14:paraId="704F2186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14:paraId="26C60D9D" w14:textId="77777777" w:rsidR="00F8233E" w:rsidRPr="00B30F15" w:rsidRDefault="00F8233E" w:rsidP="00093016">
            <w:pPr>
              <w:rPr>
                <w:rFonts w:cs="B Nazanin"/>
                <w:i/>
                <w:iCs/>
                <w:rtl/>
              </w:rPr>
            </w:pPr>
            <w:r w:rsidRPr="00B30F15">
              <w:rPr>
                <w:rFonts w:cs="B Nazanin" w:hint="cs"/>
                <w:i/>
                <w:iCs/>
                <w:rtl/>
              </w:rPr>
              <w:t>ايتاليک</w:t>
            </w:r>
          </w:p>
        </w:tc>
      </w:tr>
      <w:tr w:rsidR="00F8233E" w:rsidRPr="00874D9F" w14:paraId="6F4A2452" w14:textId="77777777" w:rsidTr="00093016">
        <w:trPr>
          <w:jc w:val="center"/>
        </w:trPr>
        <w:tc>
          <w:tcPr>
            <w:tcW w:w="2858" w:type="dxa"/>
          </w:tcPr>
          <w:p w14:paraId="36829D4B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بخش</w:t>
            </w:r>
            <w:r w:rsidRPr="00874D9F">
              <w:rPr>
                <w:rFonts w:cs="B Nazanin" w:hint="cs"/>
                <w:rtl/>
              </w:rPr>
              <w:softHyphen/>
              <w:t>ها</w:t>
            </w:r>
          </w:p>
        </w:tc>
        <w:tc>
          <w:tcPr>
            <w:tcW w:w="1972" w:type="dxa"/>
          </w:tcPr>
          <w:p w14:paraId="4BD91D3D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63438294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</w:t>
            </w: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1134" w:type="dxa"/>
          </w:tcPr>
          <w:p w14:paraId="2FF5444E" w14:textId="77777777" w:rsidR="00F8233E" w:rsidRPr="002B3EA0" w:rsidRDefault="00F8233E" w:rsidP="00093016">
            <w:pPr>
              <w:rPr>
                <w:rFonts w:cs="B Nazanin"/>
                <w:b/>
                <w:bCs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14:paraId="0BD2B639" w14:textId="77777777" w:rsidTr="00093016">
        <w:trPr>
          <w:jc w:val="center"/>
        </w:trPr>
        <w:tc>
          <w:tcPr>
            <w:tcW w:w="2858" w:type="dxa"/>
          </w:tcPr>
          <w:p w14:paraId="0A6062A4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زير بخش</w:t>
            </w:r>
            <w:r w:rsidRPr="00874D9F">
              <w:rPr>
                <w:rFonts w:cs="B Nazanin" w:hint="cs"/>
                <w:rtl/>
              </w:rPr>
              <w:softHyphen/>
              <w:t>ها</w:t>
            </w:r>
          </w:p>
        </w:tc>
        <w:tc>
          <w:tcPr>
            <w:tcW w:w="1972" w:type="dxa"/>
          </w:tcPr>
          <w:p w14:paraId="2EB4E301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6C756465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14:paraId="6E995805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14:paraId="24048F40" w14:textId="77777777" w:rsidTr="00093016">
        <w:trPr>
          <w:jc w:val="center"/>
        </w:trPr>
        <w:tc>
          <w:tcPr>
            <w:tcW w:w="2858" w:type="dxa"/>
          </w:tcPr>
          <w:p w14:paraId="2DA56CAB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متن چکيده و واژه‌هاي کليدي</w:t>
            </w:r>
          </w:p>
        </w:tc>
        <w:tc>
          <w:tcPr>
            <w:tcW w:w="1972" w:type="dxa"/>
          </w:tcPr>
          <w:p w14:paraId="3E46AC4B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384CA0B9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</w:t>
            </w: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1134" w:type="dxa"/>
          </w:tcPr>
          <w:p w14:paraId="6EBEAD20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14:paraId="0E61CF96" w14:textId="77777777" w:rsidTr="00093016">
        <w:trPr>
          <w:jc w:val="center"/>
        </w:trPr>
        <w:tc>
          <w:tcPr>
            <w:tcW w:w="2858" w:type="dxa"/>
          </w:tcPr>
          <w:p w14:paraId="5DF85002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متن اصلي</w:t>
            </w:r>
          </w:p>
        </w:tc>
        <w:tc>
          <w:tcPr>
            <w:tcW w:w="1972" w:type="dxa"/>
          </w:tcPr>
          <w:p w14:paraId="1A223AB0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2E32433C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14:paraId="594A31B5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14:paraId="7EF7CC7E" w14:textId="77777777" w:rsidTr="00093016">
        <w:trPr>
          <w:jc w:val="center"/>
        </w:trPr>
        <w:tc>
          <w:tcPr>
            <w:tcW w:w="2858" w:type="dxa"/>
          </w:tcPr>
          <w:p w14:paraId="5965775F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زير نويس فارسي</w:t>
            </w:r>
          </w:p>
        </w:tc>
        <w:tc>
          <w:tcPr>
            <w:tcW w:w="1972" w:type="dxa"/>
          </w:tcPr>
          <w:p w14:paraId="24A15519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5C4A74E6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14:paraId="2F738D13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14:paraId="07DE1020" w14:textId="77777777" w:rsidTr="00093016">
        <w:trPr>
          <w:jc w:val="center"/>
        </w:trPr>
        <w:tc>
          <w:tcPr>
            <w:tcW w:w="2858" w:type="dxa"/>
          </w:tcPr>
          <w:p w14:paraId="036CFFA1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زير نويس لاتين</w:t>
            </w:r>
          </w:p>
        </w:tc>
        <w:tc>
          <w:tcPr>
            <w:tcW w:w="1972" w:type="dxa"/>
            <w:vAlign w:val="center"/>
          </w:tcPr>
          <w:p w14:paraId="07976EBA" w14:textId="77777777"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14:paraId="577F81A1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14:paraId="519CCFD5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14:paraId="4DA14001" w14:textId="77777777" w:rsidTr="00093016">
        <w:trPr>
          <w:jc w:val="center"/>
        </w:trPr>
        <w:tc>
          <w:tcPr>
            <w:tcW w:w="2858" w:type="dxa"/>
          </w:tcPr>
          <w:p w14:paraId="6D1D44C2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جداول، اشکال و نمودارها</w:t>
            </w:r>
          </w:p>
        </w:tc>
        <w:tc>
          <w:tcPr>
            <w:tcW w:w="1972" w:type="dxa"/>
          </w:tcPr>
          <w:p w14:paraId="16E3BBF8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39AEC561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14:paraId="00D6DB21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14:paraId="042319CB" w14:textId="77777777" w:rsidTr="00093016">
        <w:trPr>
          <w:jc w:val="center"/>
        </w:trPr>
        <w:tc>
          <w:tcPr>
            <w:tcW w:w="2858" w:type="dxa"/>
          </w:tcPr>
          <w:p w14:paraId="3E2136FD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عنوان ستون</w:t>
            </w:r>
            <w:r w:rsidRPr="00874D9F">
              <w:rPr>
                <w:rFonts w:cs="B Nazanin" w:hint="cs"/>
                <w:rtl/>
              </w:rPr>
              <w:softHyphen/>
              <w:t>هاي جداول</w:t>
            </w:r>
          </w:p>
        </w:tc>
        <w:tc>
          <w:tcPr>
            <w:tcW w:w="1972" w:type="dxa"/>
          </w:tcPr>
          <w:p w14:paraId="1B4757F0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1B05455E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14:paraId="3442DCF3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2B3EA0">
              <w:rPr>
                <w:rFonts w:cs="B Nazanin" w:hint="cs"/>
                <w:b/>
                <w:bCs/>
                <w:rtl/>
              </w:rPr>
              <w:t>پررنگ</w:t>
            </w:r>
          </w:p>
        </w:tc>
      </w:tr>
      <w:tr w:rsidR="00F8233E" w:rsidRPr="00874D9F" w14:paraId="149FA6A9" w14:textId="77777777" w:rsidTr="00093016">
        <w:trPr>
          <w:jc w:val="center"/>
        </w:trPr>
        <w:tc>
          <w:tcPr>
            <w:tcW w:w="2858" w:type="dxa"/>
          </w:tcPr>
          <w:p w14:paraId="51A1271C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متون فارسي درون جداول</w:t>
            </w:r>
          </w:p>
        </w:tc>
        <w:tc>
          <w:tcPr>
            <w:tcW w:w="1972" w:type="dxa"/>
          </w:tcPr>
          <w:p w14:paraId="2E663703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22593FC4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14:paraId="54EFF53A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14:paraId="57C8E54F" w14:textId="77777777" w:rsidTr="00093016">
        <w:trPr>
          <w:jc w:val="center"/>
        </w:trPr>
        <w:tc>
          <w:tcPr>
            <w:tcW w:w="2858" w:type="dxa"/>
          </w:tcPr>
          <w:p w14:paraId="4BC96D26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متون لاتين درون جداول</w:t>
            </w:r>
          </w:p>
        </w:tc>
        <w:tc>
          <w:tcPr>
            <w:tcW w:w="1972" w:type="dxa"/>
            <w:vAlign w:val="center"/>
          </w:tcPr>
          <w:p w14:paraId="096D16C9" w14:textId="77777777"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14:paraId="390FD78A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134" w:type="dxa"/>
          </w:tcPr>
          <w:p w14:paraId="2FCC9DA7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14:paraId="0FD4F799" w14:textId="77777777" w:rsidTr="00093016">
        <w:trPr>
          <w:jc w:val="center"/>
        </w:trPr>
        <w:tc>
          <w:tcPr>
            <w:tcW w:w="2858" w:type="dxa"/>
          </w:tcPr>
          <w:p w14:paraId="5111F924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مراجع فارسي</w:t>
            </w:r>
          </w:p>
        </w:tc>
        <w:tc>
          <w:tcPr>
            <w:tcW w:w="1972" w:type="dxa"/>
          </w:tcPr>
          <w:p w14:paraId="398FB411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ب. نازنين</w:t>
            </w:r>
          </w:p>
        </w:tc>
        <w:tc>
          <w:tcPr>
            <w:tcW w:w="1134" w:type="dxa"/>
            <w:vAlign w:val="center"/>
          </w:tcPr>
          <w:p w14:paraId="58FBCFC8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1134" w:type="dxa"/>
          </w:tcPr>
          <w:p w14:paraId="4F5F232B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  <w:tr w:rsidR="00F8233E" w:rsidRPr="00874D9F" w14:paraId="13A5FED1" w14:textId="77777777" w:rsidTr="00093016">
        <w:trPr>
          <w:jc w:val="center"/>
        </w:trPr>
        <w:tc>
          <w:tcPr>
            <w:tcW w:w="2858" w:type="dxa"/>
          </w:tcPr>
          <w:p w14:paraId="782B6D4A" w14:textId="77777777" w:rsidR="00F8233E" w:rsidRPr="00874D9F" w:rsidRDefault="00F8233E" w:rsidP="00093016">
            <w:pPr>
              <w:jc w:val="left"/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مراجع لاتين</w:t>
            </w:r>
          </w:p>
        </w:tc>
        <w:tc>
          <w:tcPr>
            <w:tcW w:w="1972" w:type="dxa"/>
            <w:vAlign w:val="center"/>
          </w:tcPr>
          <w:p w14:paraId="350C9F61" w14:textId="77777777" w:rsidR="00F8233E" w:rsidRPr="008E6678" w:rsidRDefault="00F8233E" w:rsidP="00093016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E6678">
              <w:rPr>
                <w:rFonts w:ascii="Times New Roman" w:hAnsi="Times New Roman" w:cs="Times New Roman"/>
                <w:sz w:val="20"/>
                <w:szCs w:val="20"/>
              </w:rPr>
              <w:t>Times New Roman</w:t>
            </w:r>
          </w:p>
        </w:tc>
        <w:tc>
          <w:tcPr>
            <w:tcW w:w="1134" w:type="dxa"/>
            <w:vAlign w:val="center"/>
          </w:tcPr>
          <w:p w14:paraId="404B0A81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</w:t>
            </w:r>
          </w:p>
        </w:tc>
        <w:tc>
          <w:tcPr>
            <w:tcW w:w="1134" w:type="dxa"/>
          </w:tcPr>
          <w:p w14:paraId="19DECE88" w14:textId="77777777" w:rsidR="00F8233E" w:rsidRPr="00874D9F" w:rsidRDefault="00F8233E" w:rsidP="00093016">
            <w:pPr>
              <w:rPr>
                <w:rFonts w:cs="B Nazanin"/>
                <w:rtl/>
              </w:rPr>
            </w:pPr>
            <w:r w:rsidRPr="00874D9F">
              <w:rPr>
                <w:rFonts w:cs="B Nazanin" w:hint="cs"/>
                <w:rtl/>
              </w:rPr>
              <w:t>نازک</w:t>
            </w:r>
          </w:p>
        </w:tc>
      </w:tr>
    </w:tbl>
    <w:p w14:paraId="622D4F5F" w14:textId="77777777" w:rsidR="00F8233E" w:rsidRDefault="00F8233E" w:rsidP="00F8233E">
      <w:pPr>
        <w:pStyle w:val="Heading4"/>
        <w:bidi/>
        <w:spacing w:after="0"/>
        <w:ind w:firstLine="0"/>
        <w:rPr>
          <w:rFonts w:cs="B Nazanin"/>
          <w:sz w:val="22"/>
          <w:szCs w:val="22"/>
          <w:rtl/>
          <w:lang w:val="en-US" w:bidi="fa-IR"/>
        </w:rPr>
      </w:pPr>
      <w:r w:rsidRPr="00874D9F">
        <w:rPr>
          <w:rFonts w:cs="B Nazanin" w:hint="cs"/>
          <w:sz w:val="26"/>
          <w:szCs w:val="26"/>
          <w:rtl/>
        </w:rPr>
        <w:t>شكل‌ها و نمودارها</w:t>
      </w:r>
    </w:p>
    <w:p w14:paraId="7F4AD93B" w14:textId="77777777" w:rsidR="00F8233E" w:rsidRPr="007748F4" w:rsidRDefault="00F8233E" w:rsidP="00F8233E">
      <w:pPr>
        <w:pStyle w:val="Heading4"/>
        <w:bidi/>
        <w:spacing w:after="0"/>
        <w:ind w:right="0" w:firstLine="0"/>
        <w:rPr>
          <w:rFonts w:cs="B Nazanin"/>
          <w:sz w:val="22"/>
          <w:szCs w:val="22"/>
          <w:rtl/>
          <w:lang w:val="en-US" w:bidi="fa-IR"/>
        </w:rPr>
      </w:pPr>
      <w:r w:rsidRPr="00786302">
        <w:rPr>
          <w:rFonts w:cs="B Nazanin" w:hint="cs"/>
          <w:b w:val="0"/>
          <w:bCs w:val="0"/>
          <w:sz w:val="24"/>
          <w:szCs w:val="24"/>
          <w:rtl/>
        </w:rPr>
        <w:t>هر شكل و نمودار بايد داراي شماره و عنوان (توضيح) باشد كه به صورت وسط</w:t>
      </w:r>
      <w:r w:rsidRPr="00786302">
        <w:rPr>
          <w:rFonts w:cs="B Nazanin"/>
          <w:b w:val="0"/>
          <w:bCs w:val="0"/>
          <w:sz w:val="24"/>
          <w:szCs w:val="24"/>
          <w:rtl/>
        </w:rPr>
        <w:softHyphen/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چين در زير آن با قلم ب.نازنين پررنگ و اندازة </w:t>
      </w:r>
      <w:r w:rsidRPr="00786302">
        <w:rPr>
          <w:rFonts w:cs="B Nazanin"/>
          <w:b w:val="0"/>
          <w:bCs w:val="0"/>
          <w:sz w:val="24"/>
          <w:szCs w:val="24"/>
        </w:rPr>
        <w:t>pt</w:t>
      </w:r>
      <w:r w:rsidRPr="00786302">
        <w:rPr>
          <w:rFonts w:ascii="Arial" w:hAnsi="Arial" w:cs="B Nazanin"/>
          <w:b w:val="0"/>
          <w:bCs w:val="0"/>
          <w:sz w:val="24"/>
          <w:szCs w:val="24"/>
        </w:rPr>
        <w:t>.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10 تايپ و به ترتيب از 1 شماره‌گذاري مي‌شود. 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t>نمودارها و شكل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ها مي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توانند به صورت رنگي و يا سياه و سفيد باشند ولي به گونه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اي كه در صورت چاپ سياه و سفيد رنگ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ها و جزييات آنها قابل تشخيص باشد.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شكل‌ها در داخل متن و در جايي كه به آنها</w:t>
      </w:r>
      <w:r w:rsidRPr="00786302">
        <w:rPr>
          <w:rFonts w:cs="B Nazanin" w:hint="cs"/>
          <w:b w:val="0"/>
          <w:bCs w:val="0"/>
          <w:sz w:val="24"/>
          <w:szCs w:val="24"/>
          <w:u w:val="single"/>
          <w:rtl/>
        </w:rPr>
        <w:t xml:space="preserve"> ارجاع مي‌شود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، درج گردند. ذكر واحد كميت‌ها در شكل‌ها الزامي است. در متن مقاله بايد به همة شكل‌ها ارجاع شود. در تهية شكل‌ها توجه كنيد كه اندازة اعداد، واژه‌ها، كميت‌ها و راهنماي منحني‌ها </w:t>
      </w:r>
      <w:r w:rsidRPr="00786302">
        <w:rPr>
          <w:rFonts w:cs="B Nazanin"/>
          <w:b w:val="0"/>
          <w:bCs w:val="0"/>
          <w:sz w:val="24"/>
          <w:szCs w:val="24"/>
        </w:rPr>
        <w:t>(legend)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به قدر كافي بزرگ باشد تا پس از درج در مقاله، كاملاً واضح و خوانا باشند. </w:t>
      </w:r>
      <w:r w:rsidRPr="00786302">
        <w:rPr>
          <w:rFonts w:cs="B Nazanin" w:hint="cs"/>
          <w:b w:val="0"/>
          <w:bCs w:val="0"/>
          <w:sz w:val="24"/>
          <w:szCs w:val="24"/>
          <w:u w:val="single"/>
          <w:rtl/>
        </w:rPr>
        <w:t>هر شكل را با يك سطر خالي فاصله از متن ماقبل و مابعد آن قرار دهيد.</w:t>
      </w:r>
      <w:r w:rsidRPr="00786302">
        <w:rPr>
          <w:rFonts w:cs="B Nazanin" w:hint="cs"/>
          <w:b w:val="0"/>
          <w:bCs w:val="0"/>
          <w:sz w:val="24"/>
          <w:szCs w:val="24"/>
          <w:rtl/>
        </w:rPr>
        <w:t xml:space="preserve"> يك نمونه شكل در زير آمده است. 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t>(توجه شود كه خود شكل</w:t>
      </w:r>
      <w:r w:rsidRPr="00786302">
        <w:rPr>
          <w:rFonts w:cs="B Nazanin"/>
          <w:b w:val="0"/>
          <w:bCs w:val="0"/>
          <w:color w:val="FF0000"/>
          <w:sz w:val="24"/>
          <w:szCs w:val="24"/>
          <w:rtl/>
        </w:rPr>
        <w:softHyphen/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t>ها و نمودارها نيز، همانند جدول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>ها بايد در موقعيت وسط</w:t>
      </w:r>
      <w:r w:rsidRPr="00786302">
        <w:rPr>
          <w:rFonts w:cs="B Nazanin" w:hint="cs"/>
          <w:b w:val="0"/>
          <w:bCs w:val="0"/>
          <w:color w:val="FF0000"/>
          <w:sz w:val="24"/>
          <w:szCs w:val="24"/>
          <w:rtl/>
        </w:rPr>
        <w:softHyphen/>
        <w:t xml:space="preserve">چين نسبت به طرفين كاغذ قرار گيرند.) </w:t>
      </w:r>
    </w:p>
    <w:p w14:paraId="757CB7F2" w14:textId="77777777" w:rsidR="00F8233E" w:rsidRDefault="00F8233E" w:rsidP="00F8233E">
      <w:pPr>
        <w:ind w:firstLine="440"/>
        <w:rPr>
          <w:rFonts w:cs="B Nazanin"/>
          <w:sz w:val="24"/>
          <w:szCs w:val="24"/>
          <w:rtl/>
        </w:rPr>
      </w:pPr>
      <w:r>
        <w:rPr>
          <w:rFonts w:cs="B Nazanin"/>
          <w:noProof/>
          <w:lang w:bidi="ar-SA"/>
        </w:rPr>
        <w:drawing>
          <wp:inline distT="0" distB="0" distL="0" distR="0" wp14:anchorId="67E26FD3" wp14:editId="74E8E15E">
            <wp:extent cx="2838450" cy="1609725"/>
            <wp:effectExtent l="19050" t="0" r="0" b="0"/>
            <wp:docPr id="1" name="Picture 3" descr="Description: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Fig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A9C782" w14:textId="77777777" w:rsidR="00F8233E" w:rsidRDefault="00F8233E" w:rsidP="00F8233E">
      <w:pPr>
        <w:rPr>
          <w:rFonts w:cs="B Nazanin"/>
          <w:b/>
          <w:bCs/>
          <w:rtl/>
        </w:rPr>
      </w:pPr>
      <w:r w:rsidRPr="00874D9F">
        <w:rPr>
          <w:rFonts w:cs="B Nazanin" w:hint="cs"/>
          <w:b/>
          <w:bCs/>
          <w:rtl/>
        </w:rPr>
        <w:t>شكل1: نمونه داده شده</w:t>
      </w:r>
    </w:p>
    <w:p w14:paraId="2857A52A" w14:textId="77777777" w:rsidR="00F8233E" w:rsidRPr="002B7730" w:rsidRDefault="00F8233E" w:rsidP="00F8233E">
      <w:pPr>
        <w:pStyle w:val="Heading3"/>
        <w:bidi/>
        <w:ind w:right="0"/>
        <w:rPr>
          <w:rFonts w:cs="B Nazanin"/>
          <w:rtl/>
          <w:lang w:bidi="fa-IR"/>
        </w:rPr>
      </w:pPr>
      <w:r w:rsidRPr="002B7730">
        <w:rPr>
          <w:rFonts w:cs="B Nazanin" w:hint="cs"/>
          <w:rtl/>
        </w:rPr>
        <w:lastRenderedPageBreak/>
        <w:t>فرمول‌ها و روابط</w:t>
      </w:r>
      <w:r w:rsidRPr="002B7730">
        <w:rPr>
          <w:rFonts w:cs="B Nazanin" w:hint="cs"/>
          <w:rtl/>
          <w:lang w:bidi="fa-IR"/>
        </w:rPr>
        <w:t xml:space="preserve"> رياضي</w:t>
      </w:r>
    </w:p>
    <w:p w14:paraId="4567F50E" w14:textId="77777777" w:rsidR="00F8233E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7748F4">
        <w:rPr>
          <w:rFonts w:cs="B Nazanin" w:hint="cs"/>
          <w:sz w:val="24"/>
          <w:szCs w:val="24"/>
          <w:rtl/>
        </w:rPr>
        <w:t>براي نمايش روابط و فرمول</w:t>
      </w:r>
      <w:r w:rsidRPr="007748F4">
        <w:rPr>
          <w:rFonts w:cs="B Nazanin" w:hint="cs"/>
          <w:sz w:val="24"/>
          <w:szCs w:val="24"/>
          <w:rtl/>
        </w:rPr>
        <w:softHyphen/>
        <w:t xml:space="preserve">هاي رياضي از جدول دو ستوني با خطوط نامرئي مطابق نمونه زير استفاده گردد. در ستون سمت راست اين جدول، شماره رابطه و در ستون سمت چپ رابطه يا فرمول مربوطه نوشته شود. </w:t>
      </w:r>
      <w:r w:rsidRPr="007748F4">
        <w:rPr>
          <w:rFonts w:cs="B Nazanin" w:hint="cs"/>
          <w:color w:val="FF0000"/>
          <w:sz w:val="24"/>
          <w:szCs w:val="24"/>
          <w:rtl/>
        </w:rPr>
        <w:t xml:space="preserve">(استفاده از </w:t>
      </w:r>
      <w:r w:rsidRPr="007748F4">
        <w:rPr>
          <w:rFonts w:cs="B Nazanin"/>
          <w:color w:val="FF0000"/>
          <w:sz w:val="24"/>
          <w:szCs w:val="24"/>
        </w:rPr>
        <w:t>Microsoft Equation</w:t>
      </w:r>
      <w:r w:rsidRPr="007748F4">
        <w:rPr>
          <w:rFonts w:ascii="Arial" w:hAnsi="Arial" w:cs="B Nazanin"/>
          <w:color w:val="FF0000"/>
          <w:sz w:val="24"/>
          <w:szCs w:val="24"/>
          <w:rtl/>
        </w:rPr>
        <w:t xml:space="preserve"> </w:t>
      </w:r>
      <w:r w:rsidRPr="007748F4">
        <w:rPr>
          <w:rFonts w:cs="B Nazanin" w:hint="cs"/>
          <w:color w:val="FF0000"/>
          <w:sz w:val="24"/>
          <w:szCs w:val="24"/>
          <w:rtl/>
        </w:rPr>
        <w:t>در نوشتن فرمول</w:t>
      </w:r>
      <w:r w:rsidRPr="007748F4">
        <w:rPr>
          <w:rFonts w:cs="B Nazanin" w:hint="cs"/>
          <w:color w:val="FF0000"/>
          <w:sz w:val="24"/>
          <w:szCs w:val="24"/>
          <w:rtl/>
        </w:rPr>
        <w:softHyphen/>
        <w:t>ها توصيه مي</w:t>
      </w:r>
      <w:r w:rsidRPr="007748F4">
        <w:rPr>
          <w:rFonts w:cs="B Nazanin" w:hint="cs"/>
          <w:color w:val="FF0000"/>
          <w:sz w:val="24"/>
          <w:szCs w:val="24"/>
          <w:rtl/>
        </w:rPr>
        <w:softHyphen/>
        <w:t>شود)</w:t>
      </w:r>
      <w:r w:rsidRPr="007748F4">
        <w:rPr>
          <w:rFonts w:cs="B Nazanin" w:hint="cs"/>
          <w:sz w:val="24"/>
          <w:szCs w:val="24"/>
          <w:rtl/>
        </w:rPr>
        <w:t>. در صورتي که فرمول</w:t>
      </w:r>
      <w:r w:rsidRPr="007748F4">
        <w:rPr>
          <w:rFonts w:cs="B Nazanin" w:hint="cs"/>
          <w:sz w:val="24"/>
          <w:szCs w:val="24"/>
          <w:rtl/>
        </w:rPr>
        <w:softHyphen/>
        <w:t xml:space="preserve">ها در محيط مايکروسافت ورد نسخه 2007 تهيه شوند فايل ارسالي بايد حتماً با پسوند </w:t>
      </w:r>
      <w:r w:rsidRPr="007748F4">
        <w:rPr>
          <w:rFonts w:cs="B Nazanin"/>
          <w:sz w:val="24"/>
          <w:szCs w:val="24"/>
        </w:rPr>
        <w:t>*.docx</w:t>
      </w:r>
      <w:r w:rsidRPr="007748F4">
        <w:rPr>
          <w:rFonts w:cs="B Nazanin" w:hint="cs"/>
          <w:sz w:val="24"/>
          <w:szCs w:val="24"/>
          <w:rtl/>
        </w:rPr>
        <w:t xml:space="preserve"> ذخيره شود تا از تبديل شدن فرمول</w:t>
      </w:r>
      <w:r w:rsidRPr="007748F4">
        <w:rPr>
          <w:rFonts w:cs="B Nazanin" w:hint="cs"/>
          <w:sz w:val="24"/>
          <w:szCs w:val="24"/>
          <w:rtl/>
        </w:rPr>
        <w:softHyphen/>
        <w:t xml:space="preserve">ها به عکس جلوگيري شود. </w:t>
      </w:r>
    </w:p>
    <w:p w14:paraId="4030E7C9" w14:textId="77777777" w:rsidR="00F8233E" w:rsidRPr="007748F4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7748F4">
        <w:rPr>
          <w:rFonts w:cs="B Nazanin" w:hint="cs"/>
          <w:sz w:val="24"/>
          <w:szCs w:val="24"/>
          <w:rtl/>
        </w:rPr>
        <w:t>همة فرمول‌ها به ترتيب از 1 شماره‌گذاري شوند و شمارة هر فرمول در داخل پرانتز قرار گيرد. دو نمونه فرمول در زير آمده است.</w:t>
      </w:r>
    </w:p>
    <w:p w14:paraId="2F38F1B9" w14:textId="77777777" w:rsidR="00F8233E" w:rsidRPr="007748F4" w:rsidRDefault="00F8233E" w:rsidP="00F8233E">
      <w:pPr>
        <w:pStyle w:val="BodyTextIndent"/>
        <w:numPr>
          <w:ilvl w:val="0"/>
          <w:numId w:val="2"/>
        </w:numPr>
        <w:rPr>
          <w:lang w:bidi="fa-IR"/>
        </w:rPr>
      </w:pPr>
      <w:r>
        <w:rPr>
          <w:rFonts w:hint="cs"/>
          <w:position w:val="-6"/>
          <w:rtl/>
          <w:lang w:bidi="fa-IR"/>
        </w:rPr>
        <w:t xml:space="preserve">                                                                                                                           </w:t>
      </w:r>
      <w:r w:rsidRPr="007B43B6">
        <w:rPr>
          <w:position w:val="-6"/>
        </w:rPr>
        <w:object w:dxaOrig="700" w:dyaOrig="279" w14:anchorId="251ACC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25pt;height:14.25pt" o:ole="">
            <v:imagedata r:id="rId9" o:title=""/>
          </v:shape>
          <o:OLEObject Type="Embed" ProgID="Equation.3" ShapeID="_x0000_i1025" DrawAspect="Content" ObjectID="_1786179495" r:id="rId10"/>
        </w:object>
      </w:r>
      <w:r>
        <w:rPr>
          <w:rFonts w:hint="cs"/>
          <w:position w:val="-6"/>
          <w:rtl/>
          <w:lang w:bidi="fa-IR"/>
        </w:rPr>
        <w:t xml:space="preserve">    </w:t>
      </w:r>
    </w:p>
    <w:p w14:paraId="369E08AB" w14:textId="77777777" w:rsidR="00F8233E" w:rsidRDefault="00F8233E" w:rsidP="00F8233E">
      <w:pPr>
        <w:pStyle w:val="BodyTextIndent"/>
        <w:numPr>
          <w:ilvl w:val="0"/>
          <w:numId w:val="2"/>
        </w:numPr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                                                                                             </w:t>
      </w:r>
      <w:r w:rsidRPr="007B43B6">
        <w:rPr>
          <w:position w:val="-6"/>
          <w:lang w:bidi="fa-IR"/>
        </w:rPr>
        <w:object w:dxaOrig="1960" w:dyaOrig="279" w14:anchorId="102B2108">
          <v:shape id="_x0000_i1026" type="#_x0000_t75" style="width:98.25pt;height:14.25pt" o:ole="">
            <v:imagedata r:id="rId11" o:title=""/>
          </v:shape>
          <o:OLEObject Type="Embed" ProgID="Equation.3" ShapeID="_x0000_i1026" DrawAspect="Content" ObjectID="_1786179496" r:id="rId12"/>
        </w:object>
      </w:r>
    </w:p>
    <w:p w14:paraId="67BF6661" w14:textId="77777777" w:rsidR="00F8233E" w:rsidRPr="002B7730" w:rsidRDefault="00F8233E" w:rsidP="00F8233E">
      <w:pPr>
        <w:pStyle w:val="Heading3"/>
        <w:bidi/>
        <w:ind w:firstLine="0"/>
        <w:jc w:val="left"/>
        <w:rPr>
          <w:rFonts w:cs="B Nazanin"/>
          <w:rtl/>
          <w:lang w:bidi="fa-IR"/>
        </w:rPr>
      </w:pPr>
      <w:r w:rsidRPr="002B7730">
        <w:rPr>
          <w:rFonts w:cs="B Nazanin" w:hint="cs"/>
          <w:rtl/>
        </w:rPr>
        <w:t>واحدها</w:t>
      </w:r>
    </w:p>
    <w:p w14:paraId="34C78469" w14:textId="77777777" w:rsidR="00F8233E" w:rsidRPr="002B7730" w:rsidRDefault="00F8233E" w:rsidP="00F8233E">
      <w:pPr>
        <w:pStyle w:val="BodyTextIndent"/>
        <w:ind w:firstLine="0"/>
        <w:rPr>
          <w:rFonts w:cs="B Nazanin"/>
          <w:rtl/>
        </w:rPr>
      </w:pPr>
      <w:r w:rsidRPr="002B7730">
        <w:rPr>
          <w:rFonts w:cs="B Nazanin" w:hint="cs"/>
          <w:rtl/>
        </w:rPr>
        <w:t>واحد اعداد يا كميت‌هايي كه در متن، جدول‌ها و شكل‌ها مي‌آيند، يا عنوان محورهاي يك نمودار را بيان مي‌كنند، بايد به صورت</w:t>
      </w:r>
      <w:r w:rsidRPr="002B7730">
        <w:rPr>
          <w:rFonts w:cs="B Nazanin"/>
          <w:rtl/>
        </w:rPr>
        <w:softHyphen/>
      </w:r>
      <w:r w:rsidRPr="002B7730">
        <w:rPr>
          <w:rFonts w:cs="B Nazanin" w:hint="cs"/>
          <w:rtl/>
        </w:rPr>
        <w:t xml:space="preserve">هاي استاندارد و در سيستم </w:t>
      </w:r>
      <w:r w:rsidRPr="002B7730">
        <w:rPr>
          <w:rFonts w:cs="B Nazanin"/>
          <w:sz w:val="20"/>
          <w:szCs w:val="20"/>
        </w:rPr>
        <w:t>SI</w:t>
      </w:r>
      <w:r w:rsidRPr="002B7730">
        <w:rPr>
          <w:rFonts w:cs="B Nazanin" w:hint="cs"/>
          <w:rtl/>
        </w:rPr>
        <w:t xml:space="preserve"> ذكر شوند.</w:t>
      </w:r>
    </w:p>
    <w:p w14:paraId="652F7C92" w14:textId="77777777" w:rsidR="00F8233E" w:rsidRPr="00874D9F" w:rsidRDefault="00F8233E" w:rsidP="00F8233E">
      <w:pPr>
        <w:pStyle w:val="Heading3"/>
        <w:bidi/>
        <w:ind w:firstLine="0"/>
        <w:rPr>
          <w:rFonts w:cs="B Nazanin"/>
          <w:rtl/>
        </w:rPr>
      </w:pPr>
      <w:r w:rsidRPr="00874D9F">
        <w:rPr>
          <w:rFonts w:cs="B Nazanin" w:hint="cs"/>
          <w:rtl/>
        </w:rPr>
        <w:t>نتيجه</w:t>
      </w:r>
      <w:r w:rsidRPr="00874D9F">
        <w:rPr>
          <w:rFonts w:cs="B Nazanin"/>
          <w:rtl/>
        </w:rPr>
        <w:softHyphen/>
      </w:r>
      <w:r w:rsidRPr="00874D9F">
        <w:rPr>
          <w:rFonts w:cs="B Nazanin" w:hint="cs"/>
          <w:rtl/>
        </w:rPr>
        <w:t>گيري</w:t>
      </w:r>
    </w:p>
    <w:p w14:paraId="69CAD15E" w14:textId="77777777" w:rsidR="00F8233E" w:rsidRPr="00874D9F" w:rsidRDefault="00F8233E" w:rsidP="00F8233E">
      <w:pPr>
        <w:jc w:val="left"/>
        <w:rPr>
          <w:rFonts w:cs="B Nazanin"/>
          <w:sz w:val="24"/>
          <w:szCs w:val="24"/>
          <w:rtl/>
        </w:rPr>
      </w:pPr>
      <w:r w:rsidRPr="00874D9F">
        <w:rPr>
          <w:rFonts w:cs="B Nazanin" w:hint="cs"/>
          <w:sz w:val="24"/>
          <w:szCs w:val="24"/>
          <w:rtl/>
        </w:rPr>
        <w:t>وجود بخش جمع‌بندي و نتيجه‌گيري پس از متن اصلي مقاله الزامي است.</w:t>
      </w:r>
    </w:p>
    <w:p w14:paraId="24CEE54E" w14:textId="77777777" w:rsidR="00F8233E" w:rsidRPr="001E2427" w:rsidRDefault="00F8233E" w:rsidP="00F8233E">
      <w:pPr>
        <w:pStyle w:val="BodyTextIndent"/>
        <w:rPr>
          <w:rFonts w:cs="B Nazanin"/>
        </w:rPr>
      </w:pPr>
    </w:p>
    <w:p w14:paraId="303FB93A" w14:textId="77777777" w:rsidR="00F8233E" w:rsidRPr="00D647D7" w:rsidRDefault="00F8233E" w:rsidP="00F8233E">
      <w:pPr>
        <w:pStyle w:val="a1"/>
      </w:pPr>
      <w:r w:rsidRPr="00D647D7">
        <w:rPr>
          <w:rFonts w:hint="cs"/>
          <w:rtl/>
        </w:rPr>
        <w:t>منابع و مراجع</w:t>
      </w:r>
    </w:p>
    <w:p w14:paraId="17B1C262" w14:textId="77777777"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  <w:r w:rsidRPr="00EF1FD4">
        <w:rPr>
          <w:rFonts w:cs="B Nazanin" w:hint="cs"/>
          <w:sz w:val="24"/>
          <w:szCs w:val="24"/>
          <w:rtl/>
        </w:rPr>
        <w:t>منابع مورد</w:t>
      </w:r>
      <w:r>
        <w:rPr>
          <w:rFonts w:cs="B Nazanin" w:hint="cs"/>
          <w:sz w:val="24"/>
          <w:szCs w:val="24"/>
          <w:rtl/>
        </w:rPr>
        <w:t xml:space="preserve"> </w:t>
      </w:r>
      <w:r w:rsidRPr="00EF1FD4">
        <w:rPr>
          <w:rFonts w:cs="B Nazanin" w:hint="cs"/>
          <w:sz w:val="24"/>
          <w:szCs w:val="24"/>
          <w:rtl/>
        </w:rPr>
        <w:t xml:space="preserve">استفاده در متن در بخش آخر مقاله با عنوان "منابع و مراجع" آورده مي‌شود. كليه مراجع مورد استفاده در دو بخش فارسي و انگليسي به ترتيب حروف الفبا آورده مي‌شوند. </w:t>
      </w:r>
    </w:p>
    <w:p w14:paraId="197AFB0D" w14:textId="77777777"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</w:p>
    <w:p w14:paraId="1DFDE636" w14:textId="77777777" w:rsidR="00F8233E" w:rsidRPr="00EF1FD4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  <w:r w:rsidRPr="00EF1FD4">
        <w:rPr>
          <w:rFonts w:cs="B Nazanin" w:hint="cs"/>
          <w:sz w:val="24"/>
          <w:szCs w:val="24"/>
          <w:rtl/>
        </w:rPr>
        <w:t>منابع مورد</w:t>
      </w:r>
      <w:r>
        <w:rPr>
          <w:rFonts w:cs="B Nazanin" w:hint="cs"/>
          <w:sz w:val="24"/>
          <w:szCs w:val="24"/>
          <w:rtl/>
        </w:rPr>
        <w:t xml:space="preserve"> </w:t>
      </w:r>
      <w:r w:rsidRPr="00EF1FD4">
        <w:rPr>
          <w:rFonts w:cs="B Nazanin" w:hint="cs"/>
          <w:sz w:val="24"/>
          <w:szCs w:val="24"/>
          <w:rtl/>
        </w:rPr>
        <w:t>استفاده در متن به چهار صورت در مراجع نوشته مي شوند:</w:t>
      </w:r>
    </w:p>
    <w:p w14:paraId="307559D8" w14:textId="77777777" w:rsidR="00F8233E" w:rsidRPr="00D647D7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كل كتاب</w:t>
      </w:r>
    </w:p>
    <w:p w14:paraId="21047E19" w14:textId="77777777" w:rsidR="00F8233E" w:rsidRPr="00D647D7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بخشي از كتاب</w:t>
      </w:r>
    </w:p>
    <w:p w14:paraId="44665BA0" w14:textId="77777777" w:rsidR="00F8233E" w:rsidRPr="00D647D7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مقالات ارائه‌شده در همايش‌ها</w:t>
      </w:r>
    </w:p>
    <w:p w14:paraId="25D5DB19" w14:textId="77777777" w:rsidR="00F8233E" w:rsidRDefault="00F8233E" w:rsidP="00F8233E">
      <w:pPr>
        <w:pStyle w:val="a"/>
        <w:rPr>
          <w:rFonts w:cs="B Nazanin"/>
          <w:sz w:val="20"/>
          <w:szCs w:val="24"/>
        </w:rPr>
      </w:pPr>
      <w:r w:rsidRPr="00D647D7">
        <w:rPr>
          <w:rFonts w:cs="B Nazanin" w:hint="cs"/>
          <w:sz w:val="20"/>
          <w:szCs w:val="24"/>
          <w:rtl/>
        </w:rPr>
        <w:t>مقالات منتشرشده در نشريات تخصصي</w:t>
      </w:r>
    </w:p>
    <w:p w14:paraId="18431CFC" w14:textId="77777777" w:rsidR="00F8233E" w:rsidRDefault="00F8233E" w:rsidP="00F8233E">
      <w:pPr>
        <w:pStyle w:val="a"/>
        <w:numPr>
          <w:ilvl w:val="0"/>
          <w:numId w:val="0"/>
        </w:numPr>
        <w:ind w:left="624" w:hanging="340"/>
        <w:rPr>
          <w:rFonts w:cs="B Nazanin"/>
          <w:sz w:val="20"/>
          <w:szCs w:val="24"/>
          <w:rtl/>
        </w:rPr>
      </w:pPr>
    </w:p>
    <w:p w14:paraId="61BBAD49" w14:textId="77777777" w:rsidR="00F8233E" w:rsidRPr="00D647D7" w:rsidRDefault="00F8233E" w:rsidP="00F8233E">
      <w:pPr>
        <w:pStyle w:val="a"/>
        <w:numPr>
          <w:ilvl w:val="0"/>
          <w:numId w:val="0"/>
        </w:numPr>
        <w:ind w:left="624" w:hanging="340"/>
        <w:rPr>
          <w:rFonts w:cs="B Nazanin"/>
          <w:sz w:val="20"/>
          <w:szCs w:val="24"/>
        </w:rPr>
      </w:pPr>
    </w:p>
    <w:p w14:paraId="77F3BD21" w14:textId="77777777"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  <w:r w:rsidRPr="003B125B">
        <w:rPr>
          <w:rFonts w:cs="B Nazanin" w:hint="cs"/>
          <w:sz w:val="24"/>
          <w:szCs w:val="24"/>
          <w:rtl/>
        </w:rPr>
        <w:t>در ادامه به عنوان نمونه‌اي از اين چهار مورد به فارسي و غيرفارسي آورده شده است. توجه شود كه ابتدا منابع فارسي و در ادامه آن منابع غيرفارسي قرار داده شود و شماره‌گذاري به صورت پيوسته در هر</w:t>
      </w:r>
      <w:r>
        <w:rPr>
          <w:rFonts w:cs="B Nazanin" w:hint="cs"/>
          <w:sz w:val="24"/>
          <w:szCs w:val="24"/>
          <w:rtl/>
        </w:rPr>
        <w:t xml:space="preserve"> </w:t>
      </w:r>
      <w:r w:rsidRPr="003B125B">
        <w:rPr>
          <w:rFonts w:cs="B Nazanin" w:hint="cs"/>
          <w:sz w:val="24"/>
          <w:szCs w:val="24"/>
          <w:rtl/>
        </w:rPr>
        <w:t>دو باشد.</w:t>
      </w:r>
      <w:r>
        <w:rPr>
          <w:rFonts w:cs="B Nazanin" w:hint="cs"/>
          <w:sz w:val="24"/>
          <w:szCs w:val="24"/>
          <w:rtl/>
        </w:rPr>
        <w:t xml:space="preserve"> قلم منابع فارسی نازنین 11 و قلم منابع غیر فارسی </w:t>
      </w:r>
      <w:proofErr w:type="spellStart"/>
      <w:r w:rsidRPr="001E2427">
        <w:rPr>
          <w:rFonts w:cs="B Nazanin"/>
          <w:i/>
          <w:iCs/>
          <w:sz w:val="22"/>
          <w:szCs w:val="22"/>
        </w:rPr>
        <w:t>TimesNewRoman</w:t>
      </w:r>
      <w:proofErr w:type="spellEnd"/>
      <w:r>
        <w:rPr>
          <w:rFonts w:cs="B Nazanin" w:hint="cs"/>
          <w:sz w:val="24"/>
          <w:szCs w:val="24"/>
          <w:rtl/>
        </w:rPr>
        <w:t xml:space="preserve"> با سایز 10 ایتالیک می باشد.</w:t>
      </w:r>
    </w:p>
    <w:p w14:paraId="5CABA59B" w14:textId="77777777"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</w:p>
    <w:p w14:paraId="3FFD06A6" w14:textId="77777777" w:rsidR="00F8233E" w:rsidRPr="005E4744" w:rsidRDefault="00F8233E" w:rsidP="00F8233E">
      <w:pPr>
        <w:tabs>
          <w:tab w:val="left" w:pos="2591"/>
        </w:tabs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IranNastaliq" w:hAnsi="IranNastaliq" w:cs="B Nazanin" w:hint="cs"/>
          <w:b/>
          <w:bCs/>
          <w:sz w:val="24"/>
          <w:szCs w:val="24"/>
          <w:rtl/>
        </w:rPr>
        <w:t>- شیوه ارجاع منابع</w:t>
      </w:r>
      <w:r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درون متن مقالات </w:t>
      </w:r>
      <w:r w:rsidRPr="005E4744">
        <w:rPr>
          <w:rFonts w:ascii="IranNastaliq" w:hAnsi="IranNastaliq" w:cs="B Nazanin" w:hint="cs"/>
          <w:sz w:val="24"/>
          <w:szCs w:val="24"/>
          <w:rtl/>
        </w:rPr>
        <w:t xml:space="preserve">: </w:t>
      </w:r>
    </w:p>
    <w:p w14:paraId="68F4D1E3" w14:textId="77777777" w:rsidR="00F8233E" w:rsidRDefault="00F8233E" w:rsidP="00F8233E">
      <w:pPr>
        <w:tabs>
          <w:tab w:val="left" w:pos="2591"/>
        </w:tabs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IranNastaliq" w:hAnsi="IranNastaliq" w:cs="B Nazanin" w:hint="cs"/>
          <w:sz w:val="24"/>
          <w:szCs w:val="24"/>
          <w:rtl/>
        </w:rPr>
        <w:t xml:space="preserve">در این جزوه بنا شده است از شیوه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ارجاع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منابع به روش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APA</w:t>
      </w:r>
      <w:r w:rsidRPr="005E4744">
        <w:rPr>
          <w:rFonts w:ascii="IranNastaliq" w:hAnsi="IranNastaliq" w:cs="B Nazanin" w:hint="cs"/>
          <w:sz w:val="24"/>
          <w:szCs w:val="24"/>
          <w:rtl/>
        </w:rPr>
        <w:t xml:space="preserve">استفاده شود.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روش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APA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يک روش استاندارد براي نوشتن فهرست منابع است. روش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APA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توسط انجمن روانشناسي امريکا يا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"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" American Psychological Association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ارائه شد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در اين بخش قواعد استناد منبع در متن و قواعد استناد در پايان متن ارائه مي‌شود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14:paraId="1324EB87" w14:textId="77777777" w:rsidR="00F8233E" w:rsidRPr="005E4744" w:rsidRDefault="00F8233E" w:rsidP="00F8233E">
      <w:pPr>
        <w:tabs>
          <w:tab w:val="left" w:pos="2591"/>
        </w:tabs>
        <w:jc w:val="both"/>
        <w:rPr>
          <w:rFonts w:ascii="IranNastaliq" w:hAnsi="IranNastaliq" w:cs="B Nazanin"/>
          <w:sz w:val="24"/>
          <w:szCs w:val="24"/>
          <w:rtl/>
        </w:rPr>
      </w:pPr>
    </w:p>
    <w:p w14:paraId="0A6C4967" w14:textId="77777777" w:rsidR="00F8233E" w:rsidRPr="005E4744" w:rsidRDefault="00F8233E" w:rsidP="00F8233E">
      <w:pPr>
        <w:autoSpaceDE w:val="0"/>
        <w:autoSpaceDN w:val="0"/>
        <w:adjustRightInd w:val="0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lastRenderedPageBreak/>
        <w:t xml:space="preserve">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قواعد استناد منبع در متن به روش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APA</w:t>
      </w:r>
    </w:p>
    <w:p w14:paraId="7748A019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1-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وقتي اثر فقط يک پديدآورنده دارد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</w:p>
    <w:p w14:paraId="3832DB50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(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نام خانوادگي، سال نشر اثر) مثل (احمدي، ۱۳۷۸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- 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نام خانوادگي افراد بدون ذکر عنوان مي‌آيد مثل دکتر، پروفسور، استاد، خانم، آقا </w:t>
      </w:r>
    </w:p>
    <w:p w14:paraId="12146C33" w14:textId="77777777"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br/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۲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- 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وقتي اثر دو پديد‌آورنده دارد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</w:p>
    <w:p w14:paraId="348795BA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نام خانوادگي هر دو نفر ذکر مي‌شود. بعد از نام خانوادگي نفر اول هم مي‌توان واو عطف گذاشت و هم علامت وير‌‌‌گول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14:paraId="5087D90F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>(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نام خانوادگي نفر اول، نام خانوادگي دوم، سال نشر اثر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14:paraId="069F0226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مثل (احمدي، اسدي، ۱۳۸۰) يا (احمدي و اسدي، ۱۳۸۰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14:paraId="1D221C49" w14:textId="77777777"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14:paraId="40A3E400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۳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وقتي اثر سه تا پنج پديد‌آورنده دارد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</w:p>
    <w:p w14:paraId="6A6EB8C7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براي اولين استناد نام همه ذکر مي‌شود، در دفعات بعدي فقط اولين نفر و کلمة ديگران مي‌آيد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14:paraId="34B38FE6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استناد اول: (اسدي، حسني، محمدي، شايان، ارجمند، ۱۳۸۴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)-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استناد دوم: (اسدي و همکاران، ۱۳۸۴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)</w:t>
      </w:r>
    </w:p>
    <w:p w14:paraId="67A429B8" w14:textId="77777777" w:rsidR="00F8233E" w:rsidRPr="000B67D6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14:paraId="1FE15668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۴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وقتي اثري بيش از پنج مؤلف دارد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</w:p>
    <w:p w14:paraId="22BC901A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وقتي اثري شش مؤلف يا بيشتر دارد، فقط نام خانوادگي مؤلف اول مي‌آيد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(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حتي در اولين استناد) و به دنبال آن کلمه«همکاران» و سپس تاريخ انتشار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.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(اسدي و همکاران، ۱۳۸۴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) -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در فهرست مراجع نام همه مؤلفان مي‌آي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د.</w:t>
      </w:r>
    </w:p>
    <w:p w14:paraId="36F0F164" w14:textId="77777777" w:rsidR="00F8233E" w:rsidRPr="00F8516C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14:paraId="546948CB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5-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نام پديد‌آورنده در متن اصلي آمده است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، بلافاصله سال نشر اثر در داخل پرانتز مي‌آيد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14:paraId="661A67D0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مثل: شفيعي و عباسي (۱۳۷۹)، معتقدند که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...</w:t>
      </w:r>
    </w:p>
    <w:p w14:paraId="1E0D8F20" w14:textId="77777777" w:rsidR="00F8233E" w:rsidRPr="00421703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14:paraId="09387C12" w14:textId="77777777"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6-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اگر مستقيماً از کسي نقل‌قول مي‌شود،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در انتهاي نقل‌قول (نام پديدآورنده، سال نشر، شماره صفحه) ذکر مي‌شود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14:paraId="56FC6FEA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مثال: نتايج پژوهش‌هاي انجام شده را مي‌توان چنين خلاصه کرد که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«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ارزشيابي‌هاي دانشجويي بيش از آن که نشان‌دهندة تغييرات محتوايي باشند، نشان‌دهندة تغييرات روش آموزشي اساتيد هستند.» ( دونکن، ۱۹۸۶، ص۷۷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)</w:t>
      </w:r>
      <w:r w:rsidRPr="005E4744">
        <w:rPr>
          <w:rFonts w:ascii="IranNastaliq" w:hAnsi="IranNastaliq" w:cs="B Nazanin" w:hint="cs"/>
          <w:sz w:val="24"/>
          <w:szCs w:val="24"/>
          <w:rtl/>
        </w:rPr>
        <w:t>.</w:t>
      </w:r>
    </w:p>
    <w:p w14:paraId="2D5E58BF" w14:textId="77777777" w:rsidR="00F8233E" w:rsidRPr="00696F27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0"/>
          <w:szCs w:val="20"/>
          <w:rtl/>
        </w:rPr>
      </w:pPr>
    </w:p>
    <w:p w14:paraId="177F7114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7- 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در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استناد به آثاري که از زباني به زبان ديگر ترجمه شده است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، در متن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گزارش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نام مؤلف يا مؤلفان اثر و نيز نام مترجم يا مترجمان ذکر گردد و تنها در فهرست منابع نام مترجم آورده شود. اما مي‌توان در متن به دنبال نام مؤلف، نام مترجم را نيز اضافه کر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د.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(اسکينر، ۱۹۷۱، ترجمه سيف، ۱۳۷۰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14:paraId="0F21D001" w14:textId="77777777" w:rsidR="00F8233E" w:rsidRPr="00656076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0"/>
          <w:szCs w:val="20"/>
          <w:rtl/>
        </w:rPr>
      </w:pPr>
    </w:p>
    <w:p w14:paraId="1F3571A2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656076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8-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ب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راي هر نوع ارتباط شخصي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مثل گفتگوي تلفني، مصاحبه، نامه‌هاي دريافتي و ... در انتهاي جمله عبارت ارتباط شخصي و تاريخ اين ارتباط مي‌شود.(ارتباط شخصي، ۱۷ خرداد ۱۳۸۴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ارتباط شخصي فقط در متن مي‌آيد،در فهرست منابع ذکر نمي‌شود. چون قابل بازيابي مجدد براي سايرين نيست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14:paraId="60552153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br/>
      </w:r>
      <w:r w:rsidRPr="00F22B0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9-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تاريخ نشر اثري مشخص نيست،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به جاي تاريخ از کلمه" بي‌تا "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(محمدي، بي‌تا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(.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</w:p>
    <w:p w14:paraId="3CEC6650" w14:textId="77777777" w:rsidR="00F8233E" w:rsidRPr="00F22B0A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b/>
          <w:bCs/>
          <w:sz w:val="20"/>
          <w:szCs w:val="20"/>
          <w:rtl/>
        </w:rPr>
      </w:pPr>
    </w:p>
    <w:p w14:paraId="541DD9E3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10-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پديد‌آورنده اثر مشخص نيست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، نام اثر را داخل گيومه مي‌آوريم و تاريخ نشر آن را ذکر مي‌کنيم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.</w:t>
      </w:r>
    </w:p>
    <w:p w14:paraId="183CB69A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(«روش‌شناسي رسانه‌ها،» ۱۳۸۴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14:paraId="6C360351" w14:textId="77777777" w:rsidR="00F8233E" w:rsidRPr="002C1670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14:paraId="6F2A1E4D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lastRenderedPageBreak/>
        <w:t xml:space="preserve">11-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هرگاه به دو يا چند اثر از يک مؤلف اشاره مي‌شود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، تاريخ همه آثار به ترتيب آورده مي‌شود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14:paraId="3DD9751F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پژوهش‌هاي والاس (۱۹۸۸، ۱۹۹۰، ۱۹۹۵</w:t>
      </w:r>
      <w:r w:rsidRPr="005E4744">
        <w:rPr>
          <w:rFonts w:ascii="Times New Roman" w:eastAsia="Times New Roman" w:hAnsi="Times New Roman" w:cs="B Nazanin"/>
          <w:sz w:val="24"/>
          <w:szCs w:val="24"/>
        </w:rPr>
        <w:t>(</w:t>
      </w:r>
    </w:p>
    <w:p w14:paraId="5A6EF78F" w14:textId="77777777"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</w:p>
    <w:p w14:paraId="6E1C05DC" w14:textId="77777777" w:rsidR="00F8233E" w:rsidRDefault="00F8233E" w:rsidP="00F8233E">
      <w:pPr>
        <w:autoSpaceDE w:val="0"/>
        <w:autoSpaceDN w:val="0"/>
        <w:adjustRightInd w:val="0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منبع‌نويسي در فهرست 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منابع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به روش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APA</w:t>
      </w:r>
    </w:p>
    <w:p w14:paraId="4419ABC1" w14:textId="77777777" w:rsidR="00F8233E" w:rsidRPr="005E4744" w:rsidRDefault="00F8233E" w:rsidP="00F8233E">
      <w:pPr>
        <w:autoSpaceDE w:val="0"/>
        <w:autoSpaceDN w:val="0"/>
        <w:adjustRightInd w:val="0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</w:rPr>
        <w:br/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در بخش مراجع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(Reference)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، فهرست آثار و اسنادي که در متن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گزارش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به آن‌ها اشاره شده ‌است مي‌آيد. اين فهرست به ترتيب حروف الفباي نام خانوادگي مؤلفان آثار، بدون ذکر شماره، مرتب مي‌شود و هر اثر فقط يک بار مي‌آيد. در ذکر هر اثر يا منبع، چهار دسته اطلاعات زير لازم است که بايد به دنبال هم بيايد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:</w:t>
      </w:r>
    </w:p>
    <w:p w14:paraId="27DED512" w14:textId="77777777" w:rsidR="00F8233E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sym w:font="Wingdings" w:char="F076"/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مؤلف يا مؤلفان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.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تاريخ انتشار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عنوان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. </w:t>
      </w:r>
      <w:r w:rsidRPr="005E4744">
        <w:rPr>
          <w:rFonts w:ascii="Times New Roman" w:eastAsia="Times New Roman" w:hAnsi="Times New Roman" w:cs="B Nazanin"/>
          <w:sz w:val="24"/>
          <w:szCs w:val="24"/>
          <w:u w:val="single"/>
          <w:rtl/>
        </w:rPr>
        <w:t>اطلاعات مربوط به انتشار اثر</w:t>
      </w:r>
      <w:r w:rsidRPr="005E4744">
        <w:rPr>
          <w:rFonts w:ascii="Times New Roman" w:eastAsia="Times New Roman" w:hAnsi="Times New Roman" w:cs="B Nazanin" w:hint="cs"/>
          <w:sz w:val="24"/>
          <w:szCs w:val="24"/>
          <w:u w:val="single"/>
          <w:rtl/>
        </w:rPr>
        <w:t>.</w:t>
      </w:r>
    </w:p>
    <w:p w14:paraId="2AA0D1BB" w14:textId="77777777" w:rsidR="00F8233E" w:rsidRPr="005E4744" w:rsidRDefault="00F8233E" w:rsidP="00F8233E">
      <w:pPr>
        <w:jc w:val="both"/>
        <w:rPr>
          <w:rFonts w:cs="B Nazanin"/>
          <w:sz w:val="24"/>
          <w:szCs w:val="24"/>
          <w:rtl/>
        </w:rPr>
      </w:pPr>
    </w:p>
    <w:p w14:paraId="769AC3A1" w14:textId="77777777"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1- کتاب دارای یک مولف:</w:t>
      </w:r>
    </w:p>
    <w:p w14:paraId="2A4FE962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علي‌آبادي، خديجه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(۱۳۶۸). مقدمات تکنولوژي آموزشي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تهران: انتشارات دانشگاه پيام ‌نور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14:paraId="56B90BAC" w14:textId="77777777" w:rsidR="00F8233E" w:rsidRPr="00946141" w:rsidRDefault="00F8233E" w:rsidP="00F8233E">
      <w:pPr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14:paraId="1401B2BC" w14:textId="77777777"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2-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کتاب‌هايي داراي دو مؤلف يا بيشت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ر: </w:t>
      </w:r>
    </w:p>
    <w:p w14:paraId="20328355" w14:textId="77777777" w:rsidR="00F8233E" w:rsidRPr="005E4744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با ذکر نام تمام نويسندگان، به ترتيبي که در اثر اصلي آمده، نوشته مي‌شود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14:paraId="4CE50DB9" w14:textId="77777777" w:rsidR="00F8233E" w:rsidRDefault="00F8233E" w:rsidP="00F8233E">
      <w:pPr>
        <w:jc w:val="both"/>
        <w:rPr>
          <w:rFonts w:cs="B Nazanin"/>
          <w:sz w:val="24"/>
          <w:szCs w:val="24"/>
          <w:rtl/>
        </w:rPr>
      </w:pPr>
      <w:r w:rsidRPr="005E4744">
        <w:rPr>
          <w:rFonts w:cs="B Nazanin" w:hint="cs"/>
          <w:sz w:val="24"/>
          <w:szCs w:val="24"/>
          <w:rtl/>
        </w:rPr>
        <w:t>مثال: زمانی، احمد، قادری، جواد، رادان، امین. (1392). اقدام پژوهی در ایران. تبریز: نشر ساحل.</w:t>
      </w:r>
    </w:p>
    <w:p w14:paraId="0A4C54BE" w14:textId="77777777" w:rsidR="00F8233E" w:rsidRPr="007160D4" w:rsidRDefault="00F8233E" w:rsidP="00F8233E">
      <w:pPr>
        <w:jc w:val="both"/>
        <w:rPr>
          <w:rFonts w:cs="B Nazanin"/>
          <w:sz w:val="20"/>
          <w:szCs w:val="20"/>
        </w:rPr>
      </w:pPr>
    </w:p>
    <w:p w14:paraId="2D5BAB08" w14:textId="77777777" w:rsidR="00F8233E" w:rsidRPr="005E4744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3-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اگر کتاب ويرايش دوم يا بيشتر باشد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: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</w:p>
    <w:p w14:paraId="30BD199D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بايد آن را نيز پس از عنوان کتاب در داخل پرانتز ذکر کنيد. براي تجديد اين کار لازم نيست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14:paraId="618C6F5B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سيف، علي‌اکبر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(۱۳۶۸).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روانشناسي يادگيري و آموزش. (ويرايش سوم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)</w:t>
      </w: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تهران: </w:t>
      </w: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نشر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آگاه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14:paraId="6398CF4C" w14:textId="77777777" w:rsidR="00F8233E" w:rsidRPr="003C3873" w:rsidRDefault="00F8233E" w:rsidP="00F8233E">
      <w:pPr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14:paraId="78557D42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4-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کتاب‌هايي که به جاي مؤلف، با عنوان سازمان‌ها و نهاد‌ها منتشر شده‌اند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:</w:t>
      </w:r>
    </w:p>
    <w:p w14:paraId="02B34757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در اين صورت‌ به جاي نام مؤلف، نام سازمان مربوط مي‌آيد. </w:t>
      </w:r>
    </w:p>
    <w:p w14:paraId="32C4798C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مثال: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مرکز اسناد و مدارک علمي، وزارت آموزش و پرورش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(۱۳۶۲). واژه‌نامه آموزش و پرورش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 تهران.</w:t>
      </w:r>
    </w:p>
    <w:p w14:paraId="3677B865" w14:textId="77777777" w:rsidR="00F8233E" w:rsidRPr="00782390" w:rsidRDefault="00F8233E" w:rsidP="00F8233E">
      <w:pPr>
        <w:jc w:val="both"/>
        <w:rPr>
          <w:rFonts w:ascii="Times New Roman" w:eastAsia="Times New Roman" w:hAnsi="Times New Roman" w:cs="B Nazanin"/>
          <w:sz w:val="20"/>
          <w:szCs w:val="20"/>
          <w:rtl/>
        </w:rPr>
      </w:pPr>
    </w:p>
    <w:p w14:paraId="29E9BE94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5-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کتاب‌هايي که به جاي مؤلف، ويراستار يا گرد‌آورنده دارند به صورت زير نوشته مي‌شوند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</w:rPr>
        <w:t>: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</w:p>
    <w:p w14:paraId="0740FCF9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مثال: شفيع‌آبادي، عبدالله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(گرد‌آورنده) (۱۳۷۴). مجموعه مقالات اولين سيمينار راهنمايي و مشاوره. تهران: انتشارات دانشگاه علامه طباطبايي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14:paraId="6335A1B0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</w:p>
    <w:p w14:paraId="1B88D6D9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6- کتاب های ترجمه شده:</w:t>
      </w:r>
    </w:p>
    <w:p w14:paraId="6BA70A9C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ابتدا نام مؤلف يا مؤلفان کتاب، عنوان کتاب و سپس نام مترجم مي‌آيد. </w:t>
      </w:r>
    </w:p>
    <w:p w14:paraId="024F0354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/>
          <w:sz w:val="24"/>
          <w:szCs w:val="24"/>
        </w:rPr>
        <w:t>:</w:t>
      </w: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هرگنهان، بي.آر و اولسون، ام. اچ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(۱۳۷۴). مقدمه‌اي بر نظريه‌هاي يادگيري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(ترجمه علي‌اکبر‌ سيف).تهران: دانا. (تاريخ انتشار به زبان اصلي ۱۹۹۳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).</w:t>
      </w:r>
    </w:p>
    <w:p w14:paraId="2C3F5C59" w14:textId="77777777" w:rsidR="00F8233E" w:rsidRPr="005E4744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br/>
      </w:r>
      <w:r w:rsidRPr="008B053B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7-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مقاله‌هاي چاپ شده در مجله‌هاي تخصصي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، فصلنامه ها، نشریات علمی پژوهشی، ترویجی و ... : </w:t>
      </w:r>
    </w:p>
    <w:p w14:paraId="15C689F8" w14:textId="77777777" w:rsidR="00F8233E" w:rsidRPr="005E4744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</w:rPr>
        <w:t> 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ابتدا نام مؤلف، سال انتشار و سپس عنوان مقاله و اسم مجله مي‌آيد. نام مجله و شماره آن پر‌رنگ‌تر چاپ مي‌شود نه نام مقاله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14:paraId="7CA7AC15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محمد‌زاده، داوود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(۱۳۶۸). </w:t>
      </w:r>
      <w:r w:rsidRPr="005E4744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اصول پرسشگري</w:t>
      </w: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در خبرنگاری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. دانشنامه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روابط عمومی. شماره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۱۲ ، ۶۰- ۴۵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14:paraId="47819C49" w14:textId="77777777" w:rsidR="00F8233E" w:rsidRPr="00282C7F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0"/>
          <w:szCs w:val="20"/>
          <w:rtl/>
        </w:rPr>
      </w:pPr>
    </w:p>
    <w:p w14:paraId="525583B2" w14:textId="77777777"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8- جزوه و بروشور:</w:t>
      </w:r>
    </w:p>
    <w:p w14:paraId="35AA2213" w14:textId="77777777" w:rsidR="00F8233E" w:rsidRPr="005E4744" w:rsidRDefault="00F8233E" w:rsidP="00F8233E">
      <w:pPr>
        <w:jc w:val="both"/>
        <w:rPr>
          <w:rFonts w:ascii="Times New Roman" w:eastAsia="Times New Roman" w:hAnsi="Times New Roman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اطلاعاتي که براي جزوه، بروشور (دفترچه راهنما)، گزارش و مانند اينها داده مي‌شوند، نظير همان اطلاعاتي هستند که براي کتاب‌هاي کامل داده مي‌شوند، با اين تفاوت که بعد از اين نوع آثار در داخل علامت [ ] نام جزوه، گزارش، بروشور و غيره ذکر مي‌شود. </w:t>
      </w:r>
    </w:p>
    <w:p w14:paraId="5AEA07A5" w14:textId="77777777" w:rsidR="00F8233E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مث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ا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ل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: 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وزارت 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آموزش و پرورش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>، معاونت آموزشي</w:t>
      </w: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5E4744">
        <w:rPr>
          <w:rFonts w:ascii="Times New Roman" w:eastAsia="Times New Roman" w:hAnsi="Times New Roman" w:cs="B Nazanin"/>
          <w:sz w:val="24"/>
          <w:szCs w:val="24"/>
          <w:rtl/>
        </w:rPr>
        <w:t xml:space="preserve"> (ارديبهشت ۱۳۷۴). مسائل تحصيلات تکميلي در ايران. [ گزارش] . تهران: مؤلف</w:t>
      </w:r>
      <w:r w:rsidRPr="005E4744">
        <w:rPr>
          <w:rFonts w:ascii="Times New Roman" w:eastAsia="Times New Roman" w:hAnsi="Times New Roman" w:cs="B Nazanin"/>
          <w:sz w:val="24"/>
          <w:szCs w:val="24"/>
        </w:rPr>
        <w:t>.</w:t>
      </w:r>
    </w:p>
    <w:p w14:paraId="5F342F7D" w14:textId="77777777"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700EB37C" w14:textId="77777777"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9- مقالات نمایه شده در سایت های پژوهشی: </w:t>
      </w:r>
    </w:p>
    <w:p w14:paraId="7F089D85" w14:textId="77777777" w:rsidR="00F8233E" w:rsidRPr="00801158" w:rsidRDefault="00862321" w:rsidP="00F8233E">
      <w:pPr>
        <w:jc w:val="both"/>
        <w:rPr>
          <w:rFonts w:ascii="Times New Roman" w:eastAsia="Times New Roman" w:hAnsi="Times New Roman" w:cs="B Nazanin"/>
          <w:b/>
          <w:bCs/>
          <w:i/>
          <w:iCs/>
          <w:sz w:val="24"/>
          <w:szCs w:val="24"/>
          <w:rtl/>
        </w:rPr>
      </w:pPr>
      <w:hyperlink r:id="rId13" w:history="1">
        <w:r w:rsidR="00F8233E" w:rsidRPr="00801158">
          <w:rPr>
            <w:rStyle w:val="Hyperlink"/>
            <w:rFonts w:ascii="Times New Roman" w:hAnsi="Times New Roman" w:cs="B Nazanin"/>
            <w:bCs/>
            <w:i/>
            <w:iCs/>
            <w:color w:val="auto"/>
            <w:sz w:val="24"/>
            <w:szCs w:val="24"/>
            <w:u w:val="none"/>
          </w:rPr>
          <w:t>www.civilica.com/page</w:t>
        </w:r>
        <w:r w:rsidR="00F8233E" w:rsidRPr="00801158">
          <w:rPr>
            <w:rStyle w:val="Hyperlink"/>
            <w:rFonts w:ascii="Times New Roman" w:eastAsia="Times New Roman" w:hAnsi="Times New Roman" w:cs="B Nazanin"/>
            <w:b/>
            <w:bCs/>
            <w:i/>
            <w:iCs/>
            <w:color w:val="auto"/>
            <w:sz w:val="24"/>
            <w:szCs w:val="24"/>
            <w:u w:val="none"/>
          </w:rPr>
          <w:t xml:space="preserve"> - EPSCONFO1-- </w:t>
        </w:r>
        <w:proofErr w:type="spellStart"/>
        <w:r w:rsidR="00F8233E" w:rsidRPr="00801158">
          <w:rPr>
            <w:rStyle w:val="Hyperlink"/>
            <w:rFonts w:ascii="Times New Roman" w:eastAsia="Times New Roman" w:hAnsi="Times New Roman" w:cs="B Nazanin"/>
            <w:b/>
            <w:bCs/>
            <w:i/>
            <w:iCs/>
            <w:color w:val="auto"/>
            <w:sz w:val="24"/>
            <w:szCs w:val="24"/>
            <w:u w:val="none"/>
          </w:rPr>
          <w:t>EPSCONFO1</w:t>
        </w:r>
        <w:proofErr w:type="spellEnd"/>
        <w:r w:rsidR="00F8233E" w:rsidRPr="00801158">
          <w:rPr>
            <w:rStyle w:val="Hyperlink"/>
            <w:rFonts w:ascii="Times New Roman" w:eastAsia="Times New Roman" w:hAnsi="Times New Roman" w:cs="B Nazanin"/>
            <w:b/>
            <w:bCs/>
            <w:i/>
            <w:iCs/>
            <w:color w:val="auto"/>
            <w:sz w:val="24"/>
            <w:szCs w:val="24"/>
            <w:u w:val="none"/>
          </w:rPr>
          <w:t>- 062.html</w:t>
        </w:r>
      </w:hyperlink>
    </w:p>
    <w:p w14:paraId="088FF2BA" w14:textId="77777777"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</w:rPr>
      </w:pPr>
    </w:p>
    <w:p w14:paraId="155F8358" w14:textId="77777777" w:rsidR="00F8233E" w:rsidRPr="005E4744" w:rsidRDefault="00F8233E" w:rsidP="00F8233E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10- پایان نامه های دانشگاهی: </w:t>
      </w:r>
    </w:p>
    <w:p w14:paraId="0C3E7C2C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  <w:r w:rsidRPr="005E4744">
        <w:rPr>
          <w:rFonts w:ascii="Times New Roman" w:eastAsia="Times New Roman" w:hAnsi="Times New Roman" w:cs="B Nazanin" w:hint="cs"/>
          <w:sz w:val="24"/>
          <w:szCs w:val="24"/>
          <w:rtl/>
        </w:rPr>
        <w:t>مثال:</w:t>
      </w:r>
      <w:r w:rsidRPr="005E4744">
        <w:rPr>
          <w:rFonts w:ascii="IranNastaliq" w:hAnsi="IranNastaliq" w:cs="B Nazanin" w:hint="cs"/>
          <w:sz w:val="24"/>
          <w:szCs w:val="24"/>
          <w:rtl/>
        </w:rPr>
        <w:t xml:space="preserve"> دلاور، علی (1386). اسم پایان نامه. پایان نامه کارشناسی ارشد/ دکترا. اسم دانشگاه. </w:t>
      </w:r>
    </w:p>
    <w:p w14:paraId="542E561C" w14:textId="77777777" w:rsidR="00F8233E" w:rsidRDefault="00F8233E" w:rsidP="00F8233E">
      <w:pPr>
        <w:autoSpaceDE w:val="0"/>
        <w:autoSpaceDN w:val="0"/>
        <w:adjustRightInd w:val="0"/>
        <w:jc w:val="both"/>
        <w:rPr>
          <w:rFonts w:ascii="IranNastaliq" w:hAnsi="IranNastaliq" w:cs="B Nazanin"/>
          <w:sz w:val="24"/>
          <w:szCs w:val="24"/>
          <w:rtl/>
        </w:rPr>
      </w:pPr>
    </w:p>
    <w:p w14:paraId="10AA5DDF" w14:textId="77777777" w:rsidR="00F8233E" w:rsidRPr="00801158" w:rsidRDefault="00F8233E" w:rsidP="00F8233E">
      <w:pPr>
        <w:autoSpaceDE w:val="0"/>
        <w:autoSpaceDN w:val="0"/>
        <w:adjustRightInd w:val="0"/>
        <w:rPr>
          <w:rFonts w:ascii="IranNastaliq" w:hAnsi="IranNastaliq" w:cs="B Nazanin"/>
          <w:b/>
          <w:bCs/>
          <w:sz w:val="24"/>
          <w:szCs w:val="24"/>
          <w:rtl/>
        </w:rPr>
      </w:pPr>
      <w:r w:rsidRPr="00801158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شیوه </w:t>
      </w:r>
      <w:r>
        <w:rPr>
          <w:rFonts w:ascii="IranNastaliq" w:hAnsi="IranNastaliq" w:cs="B Nazanin" w:hint="cs"/>
          <w:b/>
          <w:bCs/>
          <w:sz w:val="24"/>
          <w:szCs w:val="24"/>
          <w:rtl/>
        </w:rPr>
        <w:t>ارجاع منابع</w:t>
      </w:r>
      <w:r w:rsidRPr="00801158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خارجی</w:t>
      </w:r>
    </w:p>
    <w:p w14:paraId="72DFE47D" w14:textId="77777777" w:rsidR="00F8233E" w:rsidRDefault="00F8233E" w:rsidP="00F8233E">
      <w:pPr>
        <w:pStyle w:val="a2"/>
        <w:tabs>
          <w:tab w:val="right" w:pos="8505"/>
        </w:tabs>
        <w:ind w:left="0" w:right="0" w:firstLine="0"/>
        <w:rPr>
          <w:rFonts w:cs="B Nazanin"/>
          <w:sz w:val="24"/>
          <w:szCs w:val="24"/>
          <w:rtl/>
        </w:rPr>
      </w:pPr>
    </w:p>
    <w:p w14:paraId="124D7D42" w14:textId="77777777" w:rsidR="00F8233E" w:rsidRPr="000C7A17" w:rsidRDefault="00F8233E" w:rsidP="00F8233E">
      <w:pPr>
        <w:pStyle w:val="Bibliography"/>
        <w:jc w:val="right"/>
        <w:rPr>
          <w:rFonts w:ascii="Times New Roman" w:hAnsi="Times New Roman" w:cs="Times New Roman"/>
          <w:i/>
          <w:iCs/>
          <w:szCs w:val="24"/>
        </w:rPr>
      </w:pPr>
      <w:r w:rsidRPr="000C7A17">
        <w:rPr>
          <w:rFonts w:ascii="Times New Roman" w:hAnsi="Times New Roman" w:cs="Times New Roman"/>
          <w:i/>
          <w:iCs/>
          <w:szCs w:val="24"/>
        </w:rPr>
        <w:t xml:space="preserve">Art, </w:t>
      </w:r>
      <w:proofErr w:type="spellStart"/>
      <w:r w:rsidRPr="000C7A17">
        <w:rPr>
          <w:rFonts w:ascii="Times New Roman" w:hAnsi="Times New Roman" w:cs="Times New Roman"/>
          <w:i/>
          <w:iCs/>
          <w:szCs w:val="24"/>
        </w:rPr>
        <w:t>Zé</w:t>
      </w:r>
      <w:proofErr w:type="spellEnd"/>
      <w:r w:rsidRPr="000C7A17">
        <w:rPr>
          <w:rFonts w:ascii="Times New Roman" w:hAnsi="Times New Roman" w:cs="Times New Roman"/>
          <w:i/>
          <w:iCs/>
          <w:szCs w:val="24"/>
        </w:rPr>
        <w:t xml:space="preserve"> O. et al, </w:t>
      </w:r>
      <w:proofErr w:type="gramStart"/>
      <w:r w:rsidRPr="000C7A17">
        <w:rPr>
          <w:rFonts w:ascii="Times New Roman" w:hAnsi="Times New Roman" w:cs="Times New Roman"/>
          <w:b/>
          <w:bCs/>
          <w:i/>
          <w:iCs/>
          <w:szCs w:val="24"/>
        </w:rPr>
        <w:t>How</w:t>
      </w:r>
      <w:proofErr w:type="gramEnd"/>
      <w:r w:rsidRPr="000C7A17">
        <w:rPr>
          <w:rFonts w:ascii="Times New Roman" w:hAnsi="Times New Roman" w:cs="Times New Roman"/>
          <w:b/>
          <w:bCs/>
          <w:i/>
          <w:iCs/>
          <w:szCs w:val="24"/>
        </w:rPr>
        <w:t xml:space="preserve"> to organize conference materials - A manual for proceedings design</w:t>
      </w:r>
      <w:r w:rsidRPr="000C7A17">
        <w:rPr>
          <w:rFonts w:ascii="Times New Roman" w:hAnsi="Times New Roman" w:cs="Times New Roman"/>
          <w:i/>
          <w:iCs/>
          <w:szCs w:val="24"/>
        </w:rPr>
        <w:t>, Pacific Press, London, 2005.</w:t>
      </w:r>
    </w:p>
    <w:p w14:paraId="41CB0B8B" w14:textId="77777777" w:rsidR="00F8233E" w:rsidRPr="000C7A17" w:rsidRDefault="00F8233E" w:rsidP="00F8233E">
      <w:pPr>
        <w:rPr>
          <w:i/>
          <w:iCs/>
        </w:rPr>
      </w:pPr>
    </w:p>
    <w:p w14:paraId="2586A0AD" w14:textId="77777777" w:rsidR="00F8233E" w:rsidRPr="000C7A17" w:rsidRDefault="00F8233E" w:rsidP="00F8233E">
      <w:pPr>
        <w:pStyle w:val="Bibliography"/>
        <w:jc w:val="right"/>
        <w:rPr>
          <w:rFonts w:ascii="Times New Roman" w:hAnsi="Times New Roman" w:cs="Times New Roman"/>
          <w:i/>
          <w:iCs/>
          <w:szCs w:val="24"/>
        </w:rPr>
      </w:pPr>
      <w:r w:rsidRPr="000C7A17">
        <w:rPr>
          <w:rFonts w:ascii="Times New Roman" w:hAnsi="Times New Roman" w:cs="Times New Roman"/>
          <w:i/>
          <w:iCs/>
          <w:szCs w:val="24"/>
        </w:rPr>
        <w:t xml:space="preserve">  Santos, Michael S., GIS for the 21</w:t>
      </w:r>
      <w:r w:rsidRPr="000C7A17">
        <w:rPr>
          <w:rFonts w:ascii="Times New Roman" w:hAnsi="Times New Roman" w:cs="Times New Roman"/>
          <w:i/>
          <w:iCs/>
          <w:szCs w:val="24"/>
          <w:vertAlign w:val="superscript"/>
        </w:rPr>
        <w:t>st</w:t>
      </w:r>
      <w:r w:rsidRPr="000C7A17">
        <w:rPr>
          <w:rFonts w:ascii="Times New Roman" w:hAnsi="Times New Roman" w:cs="Times New Roman"/>
          <w:i/>
          <w:iCs/>
          <w:szCs w:val="24"/>
        </w:rPr>
        <w:t xml:space="preserve"> Century, in Proc. Geo2005 - </w:t>
      </w:r>
      <w:r w:rsidRPr="000C7A17">
        <w:rPr>
          <w:rFonts w:ascii="Times New Roman" w:hAnsi="Times New Roman" w:cs="Times New Roman"/>
          <w:b/>
          <w:bCs/>
          <w:i/>
          <w:iCs/>
          <w:szCs w:val="24"/>
        </w:rPr>
        <w:t>Rediscovering the World through GIS</w:t>
      </w:r>
      <w:r w:rsidRPr="000C7A17">
        <w:rPr>
          <w:rFonts w:ascii="Times New Roman" w:hAnsi="Times New Roman" w:cs="Times New Roman"/>
          <w:i/>
          <w:iCs/>
          <w:szCs w:val="24"/>
        </w:rPr>
        <w:t>, Vol. II, Paris, September 7-11, 2005, pp. 111-126.</w:t>
      </w:r>
    </w:p>
    <w:p w14:paraId="38CEC3C5" w14:textId="77777777" w:rsidR="00F8233E" w:rsidRPr="000C7A17" w:rsidRDefault="00F8233E" w:rsidP="00F8233E">
      <w:pPr>
        <w:rPr>
          <w:i/>
          <w:iCs/>
        </w:rPr>
      </w:pPr>
    </w:p>
    <w:p w14:paraId="6F393BDF" w14:textId="77777777" w:rsidR="00F8233E" w:rsidRPr="000C7A17" w:rsidRDefault="00F8233E" w:rsidP="00F8233E">
      <w:pPr>
        <w:pStyle w:val="Bibliography"/>
        <w:jc w:val="right"/>
        <w:rPr>
          <w:rFonts w:ascii="Times New Roman" w:hAnsi="Times New Roman" w:cs="Times New Roman"/>
          <w:i/>
          <w:iCs/>
          <w:szCs w:val="24"/>
          <w:lang w:val="fr-FR"/>
        </w:rPr>
      </w:pPr>
      <w:r w:rsidRPr="000C7A17">
        <w:rPr>
          <w:rFonts w:ascii="Times New Roman" w:hAnsi="Times New Roman" w:cs="Times New Roman"/>
          <w:i/>
          <w:iCs/>
          <w:szCs w:val="24"/>
        </w:rPr>
        <w:t xml:space="preserve">Silva, Tom, </w:t>
      </w:r>
      <w:r w:rsidRPr="000C7A17">
        <w:rPr>
          <w:rFonts w:ascii="Times New Roman" w:hAnsi="Times New Roman" w:cs="Times New Roman"/>
          <w:b/>
          <w:bCs/>
          <w:i/>
          <w:iCs/>
          <w:szCs w:val="24"/>
        </w:rPr>
        <w:t>Challenges of Geo-spatial data diffusion</w:t>
      </w:r>
      <w:r w:rsidRPr="000C7A17">
        <w:rPr>
          <w:rFonts w:ascii="Times New Roman" w:hAnsi="Times New Roman" w:cs="Times New Roman"/>
          <w:i/>
          <w:iCs/>
          <w:szCs w:val="24"/>
        </w:rPr>
        <w:t xml:space="preserve">. </w:t>
      </w:r>
      <w:r w:rsidRPr="000C7A17">
        <w:rPr>
          <w:rFonts w:ascii="Times New Roman" w:hAnsi="Times New Roman" w:cs="Times New Roman"/>
          <w:i/>
          <w:iCs/>
          <w:szCs w:val="24"/>
          <w:lang w:val="fr-FR"/>
        </w:rPr>
        <w:t>World Magazine, Nr. 12, New York, Jan. 2006, pp. 17-21.</w:t>
      </w:r>
    </w:p>
    <w:p w14:paraId="01BADC04" w14:textId="77777777" w:rsidR="00F8233E" w:rsidRPr="000C7A17" w:rsidRDefault="00F8233E" w:rsidP="00F8233E">
      <w:pPr>
        <w:rPr>
          <w:i/>
          <w:iCs/>
          <w:lang w:val="fr-FR"/>
        </w:rPr>
      </w:pPr>
    </w:p>
    <w:p w14:paraId="78973E9F" w14:textId="77777777" w:rsidR="00F8233E" w:rsidRPr="000C7A17" w:rsidRDefault="00F8233E" w:rsidP="00F8233E">
      <w:pPr>
        <w:pStyle w:val="Bibliography"/>
        <w:jc w:val="right"/>
        <w:rPr>
          <w:rFonts w:cs="B Mitra"/>
          <w:i/>
          <w:iCs/>
          <w:sz w:val="20"/>
        </w:rPr>
      </w:pPr>
      <w:r w:rsidRPr="000C7A17">
        <w:rPr>
          <w:rFonts w:ascii="Times New Roman" w:hAnsi="Times New Roman" w:cs="Times New Roman"/>
          <w:i/>
          <w:iCs/>
          <w:szCs w:val="24"/>
        </w:rPr>
        <w:t xml:space="preserve">Snow, N. A. and Snow, J. N., GIS: </w:t>
      </w:r>
      <w:r w:rsidRPr="000C7A17">
        <w:rPr>
          <w:rFonts w:ascii="Times New Roman" w:hAnsi="Times New Roman" w:cs="Times New Roman"/>
          <w:b/>
          <w:bCs/>
          <w:i/>
          <w:iCs/>
          <w:szCs w:val="24"/>
        </w:rPr>
        <w:t>The next generation. Ch. VII, Vol</w:t>
      </w:r>
      <w:r w:rsidRPr="000C7A17">
        <w:rPr>
          <w:rFonts w:ascii="Times New Roman" w:hAnsi="Times New Roman" w:cs="Times New Roman"/>
          <w:i/>
          <w:iCs/>
          <w:szCs w:val="24"/>
        </w:rPr>
        <w:t>. I, pp. 69-85, Evolutionary books, Paris, 2006</w:t>
      </w:r>
      <w:r w:rsidRPr="000C7A17">
        <w:rPr>
          <w:rFonts w:cs="B Mitra"/>
          <w:i/>
          <w:iCs/>
          <w:sz w:val="20"/>
        </w:rPr>
        <w:t>.</w:t>
      </w:r>
    </w:p>
    <w:p w14:paraId="5D4A4A4E" w14:textId="77777777" w:rsidR="00F8233E" w:rsidRDefault="00F8233E" w:rsidP="00F8233E">
      <w:pPr>
        <w:pStyle w:val="Text"/>
        <w:ind w:firstLine="0"/>
        <w:rPr>
          <w:rFonts w:cs="B Nazanin"/>
          <w:sz w:val="24"/>
          <w:szCs w:val="24"/>
          <w:rtl/>
        </w:rPr>
      </w:pPr>
    </w:p>
    <w:p w14:paraId="06117C83" w14:textId="77777777" w:rsidR="00F8233E" w:rsidRDefault="00F8233E" w:rsidP="00F8233E">
      <w:pPr>
        <w:pStyle w:val="Text"/>
        <w:ind w:firstLine="0"/>
        <w:rPr>
          <w:rFonts w:cs="B Nazanin"/>
          <w:sz w:val="24"/>
          <w:szCs w:val="24"/>
        </w:rPr>
      </w:pPr>
    </w:p>
    <w:sectPr w:rsidR="00F8233E" w:rsidSect="00BA6C4A">
      <w:headerReference w:type="default" r:id="rId14"/>
      <w:footerReference w:type="default" r:id="rId15"/>
      <w:pgSz w:w="11906" w:h="16838" w:code="9"/>
      <w:pgMar w:top="2269" w:right="1134" w:bottom="1134" w:left="1134" w:header="2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AD480" w14:textId="77777777" w:rsidR="00862321" w:rsidRDefault="00862321" w:rsidP="00947F5E">
      <w:r>
        <w:separator/>
      </w:r>
    </w:p>
  </w:endnote>
  <w:endnote w:type="continuationSeparator" w:id="0">
    <w:p w14:paraId="2D28E449" w14:textId="77777777" w:rsidR="00862321" w:rsidRDefault="00862321" w:rsidP="00947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B75EAC2A-10E8-4BE2-AAE3-93CD0686C05B}"/>
    <w:embedBold r:id="rId2" w:fontKey="{A003AE66-0A0B-4C7B-B94F-8092840C46C0}"/>
    <w:embedItalic r:id="rId3" w:fontKey="{5DAC1FBA-41BC-40A8-BBA2-0C183E89599B}"/>
    <w:embedBoldItalic r:id="rId4" w:fontKey="{716906E9-E7EB-418E-976E-3516D90A0B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9417BAF6-4DE4-4444-BC69-8FBCB2AD391F}"/>
    <w:embedBold r:id="rId6" w:fontKey="{A73DDEA3-F74F-4E77-82AF-94884F527247}"/>
    <w:embedItalic r:id="rId7" w:fontKey="{4E4953DC-2CB2-4002-A5FA-6617CEB801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subsetted="1" w:fontKey="{361C4757-6383-4E5A-82BA-2A62022CBF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9" w:subsetted="1" w:fontKey="{99AB165D-3652-4153-A9EF-754504280B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tra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Mitra">
    <w:charset w:val="B2"/>
    <w:family w:val="auto"/>
    <w:pitch w:val="variable"/>
    <w:sig w:usb0="00002001" w:usb1="80000000" w:usb2="00000008" w:usb3="00000000" w:csb0="00000040" w:csb1="00000000"/>
  </w:font>
  <w:font w:name="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subsetted="1" w:fontKey="{4901D797-2941-44A7-933E-EA235E1648A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1" w:fontKey="{FCDE4BF9-038B-4D1A-BDDB-8AC1D94C8FF2}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337"/>
      <w:gridCol w:w="964"/>
      <w:gridCol w:w="4337"/>
    </w:tblGrid>
    <w:tr w:rsidR="009611E1" w14:paraId="7DBFF19F" w14:textId="77777777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14:paraId="5FE2AEE9" w14:textId="77777777"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165CF82A" w14:textId="77777777" w:rsidR="009611E1" w:rsidRDefault="000D5709" w:rsidP="005668C0">
          <w:pPr>
            <w:pStyle w:val="NoSpacing"/>
            <w:rPr>
              <w:rFonts w:asciiTheme="majorHAnsi" w:hAnsiTheme="majorHAnsi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BA6C4A" w:rsidRPr="00BA6C4A">
            <w:rPr>
              <w:rFonts w:asciiTheme="majorHAnsi" w:hAnsiTheme="majorHAnsi"/>
              <w:b/>
              <w:noProof/>
            </w:rPr>
            <w:t>8</w:t>
          </w:r>
          <w:r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14:paraId="07A91CBB" w14:textId="77777777"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9611E1" w14:paraId="5F9B6375" w14:textId="77777777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14:paraId="47A549BC" w14:textId="77777777"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14:paraId="2B0A9D92" w14:textId="77777777"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14:paraId="514BAF92" w14:textId="77777777" w:rsidR="009611E1" w:rsidRDefault="009611E1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14:paraId="67435D2A" w14:textId="77777777" w:rsidR="009611E1" w:rsidRDefault="009611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79693B" w14:textId="77777777" w:rsidR="00862321" w:rsidRDefault="00862321" w:rsidP="00947F5E">
      <w:r>
        <w:separator/>
      </w:r>
    </w:p>
  </w:footnote>
  <w:footnote w:type="continuationSeparator" w:id="0">
    <w:p w14:paraId="659E2705" w14:textId="77777777" w:rsidR="00862321" w:rsidRDefault="00862321" w:rsidP="00947F5E">
      <w:r>
        <w:continuationSeparator/>
      </w:r>
    </w:p>
  </w:footnote>
  <w:footnote w:id="1">
    <w:p w14:paraId="6A847F92" w14:textId="77777777" w:rsidR="00F8233E" w:rsidRPr="0080357A" w:rsidRDefault="00F8233E" w:rsidP="00F8233E">
      <w:pPr>
        <w:pStyle w:val="FootnoteText"/>
        <w:rPr>
          <w:rFonts w:cs="B Nazanin"/>
          <w:sz w:val="18"/>
          <w:szCs w:val="18"/>
          <w:lang w:bidi="fa-IR"/>
        </w:rPr>
      </w:pPr>
      <w:r w:rsidRPr="00CD0DE0">
        <w:rPr>
          <w:rFonts w:cs="B Nazanin"/>
          <w:lang w:bidi="fa-IR"/>
        </w:rPr>
        <w:t xml:space="preserve">1- </w:t>
      </w:r>
      <w:r w:rsidRPr="00CD0DE0">
        <w:rPr>
          <w:rFonts w:cs="B Nazanin"/>
        </w:rPr>
        <w:t xml:space="preserve"> </w:t>
      </w:r>
      <w:r w:rsidRPr="00CD0DE0">
        <w:rPr>
          <w:rFonts w:cs="B Nazanin"/>
          <w:lang w:bidi="fa-IR"/>
        </w:rPr>
        <w:t>footnote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0E787" w14:textId="17F1B1C7" w:rsidR="00947F5E" w:rsidRDefault="00850E75" w:rsidP="006F13DD">
    <w:pPr>
      <w:pStyle w:val="Header"/>
      <w:jc w:val="left"/>
      <w:rPr>
        <w:rtl/>
      </w:rPr>
    </w:pPr>
    <w:r>
      <w:rPr>
        <w:rFonts w:hint="cs"/>
        <w:noProof/>
        <w:rtl/>
        <w:lang w:val="fa-IR"/>
      </w:rPr>
      <w:drawing>
        <wp:anchor distT="0" distB="0" distL="114300" distR="114300" simplePos="0" relativeHeight="251658240" behindDoc="0" locked="0" layoutInCell="1" allowOverlap="1" wp14:anchorId="2E3DEB7F" wp14:editId="4DCB7A86">
          <wp:simplePos x="0" y="0"/>
          <wp:positionH relativeFrom="page">
            <wp:posOffset>9525</wp:posOffset>
          </wp:positionH>
          <wp:positionV relativeFrom="page">
            <wp:align>top</wp:align>
          </wp:positionV>
          <wp:extent cx="7552690" cy="1224094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224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D51405"/>
    <w:multiLevelType w:val="hybridMultilevel"/>
    <w:tmpl w:val="725E13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63948"/>
    <w:multiLevelType w:val="hybridMultilevel"/>
    <w:tmpl w:val="6C36DA70"/>
    <w:lvl w:ilvl="0" w:tplc="FFFFFFFF">
      <w:start w:val="1"/>
      <w:numFmt w:val="bullet"/>
      <w:pStyle w:val="a"/>
      <w:lvlText w:val=""/>
      <w:lvlJc w:val="left"/>
      <w:pPr>
        <w:tabs>
          <w:tab w:val="num" w:pos="567"/>
        </w:tabs>
        <w:ind w:left="624" w:hanging="340"/>
      </w:pPr>
      <w:rPr>
        <w:rFonts w:ascii="Wingdings" w:hAnsi="Wingdings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1953F2"/>
    <w:multiLevelType w:val="hybridMultilevel"/>
    <w:tmpl w:val="FC5269C0"/>
    <w:lvl w:ilvl="0" w:tplc="3F3E90F8">
      <w:start w:val="4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37DC206E"/>
    <w:multiLevelType w:val="hybridMultilevel"/>
    <w:tmpl w:val="D26C2B4E"/>
    <w:lvl w:ilvl="0" w:tplc="4CCE0BEC">
      <w:start w:val="4"/>
      <w:numFmt w:val="bullet"/>
      <w:lvlText w:val="-"/>
      <w:lvlJc w:val="left"/>
      <w:pPr>
        <w:ind w:left="643" w:hanging="360"/>
      </w:pPr>
      <w:rPr>
        <w:rFonts w:ascii="Times New Roman" w:eastAsia="MS Mincho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3B7702B9"/>
    <w:multiLevelType w:val="hybridMultilevel"/>
    <w:tmpl w:val="2334C678"/>
    <w:lvl w:ilvl="0" w:tplc="1A84AF28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3E7F5198"/>
    <w:multiLevelType w:val="hybridMultilevel"/>
    <w:tmpl w:val="003C616A"/>
    <w:lvl w:ilvl="0" w:tplc="4C6C2A16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6" w15:restartNumberingAfterBreak="0">
    <w:nsid w:val="5819754B"/>
    <w:multiLevelType w:val="hybridMultilevel"/>
    <w:tmpl w:val="A5621006"/>
    <w:lvl w:ilvl="0" w:tplc="EB8E3CE6">
      <w:start w:val="3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61E72E8B"/>
    <w:multiLevelType w:val="multilevel"/>
    <w:tmpl w:val="7F52D0BE"/>
    <w:lvl w:ilvl="0">
      <w:start w:val="1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106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520" w:hanging="1800"/>
      </w:pPr>
      <w:rPr>
        <w:rFonts w:hint="default"/>
      </w:rPr>
    </w:lvl>
  </w:abstractNum>
  <w:abstractNum w:abstractNumId="8" w15:restartNumberingAfterBreak="0">
    <w:nsid w:val="68240AEC"/>
    <w:multiLevelType w:val="hybridMultilevel"/>
    <w:tmpl w:val="7592F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7"/>
  </w:num>
  <w:num w:numId="5">
    <w:abstractNumId w:val="6"/>
  </w:num>
  <w:num w:numId="6">
    <w:abstractNumId w:val="0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F5E"/>
    <w:rsid w:val="0000791D"/>
    <w:rsid w:val="00020139"/>
    <w:rsid w:val="00044A9A"/>
    <w:rsid w:val="00062592"/>
    <w:rsid w:val="0006664F"/>
    <w:rsid w:val="000727B2"/>
    <w:rsid w:val="000879F0"/>
    <w:rsid w:val="000A283F"/>
    <w:rsid w:val="000A51EF"/>
    <w:rsid w:val="000A614B"/>
    <w:rsid w:val="000B67D6"/>
    <w:rsid w:val="000C1BB1"/>
    <w:rsid w:val="000C5F78"/>
    <w:rsid w:val="000C7A17"/>
    <w:rsid w:val="000D14E2"/>
    <w:rsid w:val="000D53D4"/>
    <w:rsid w:val="000D5709"/>
    <w:rsid w:val="000D683E"/>
    <w:rsid w:val="00102B33"/>
    <w:rsid w:val="00145905"/>
    <w:rsid w:val="00146A0A"/>
    <w:rsid w:val="00156703"/>
    <w:rsid w:val="00180939"/>
    <w:rsid w:val="00192BF4"/>
    <w:rsid w:val="001A7174"/>
    <w:rsid w:val="001B1418"/>
    <w:rsid w:val="001C0DA7"/>
    <w:rsid w:val="001F55C2"/>
    <w:rsid w:val="00206EFF"/>
    <w:rsid w:val="0021019B"/>
    <w:rsid w:val="00216ACE"/>
    <w:rsid w:val="00220360"/>
    <w:rsid w:val="002377A8"/>
    <w:rsid w:val="00237F25"/>
    <w:rsid w:val="00244E71"/>
    <w:rsid w:val="0026632C"/>
    <w:rsid w:val="00282C7F"/>
    <w:rsid w:val="00291A7E"/>
    <w:rsid w:val="00294110"/>
    <w:rsid w:val="002A3B61"/>
    <w:rsid w:val="002A68AE"/>
    <w:rsid w:val="002B7B6D"/>
    <w:rsid w:val="002C1670"/>
    <w:rsid w:val="002C6911"/>
    <w:rsid w:val="002F0991"/>
    <w:rsid w:val="002F31E7"/>
    <w:rsid w:val="002F6329"/>
    <w:rsid w:val="002F651A"/>
    <w:rsid w:val="0030258B"/>
    <w:rsid w:val="00313D4E"/>
    <w:rsid w:val="003205E5"/>
    <w:rsid w:val="00345D9D"/>
    <w:rsid w:val="00350F9B"/>
    <w:rsid w:val="00355A13"/>
    <w:rsid w:val="0035670D"/>
    <w:rsid w:val="00387A36"/>
    <w:rsid w:val="003C3873"/>
    <w:rsid w:val="003D6227"/>
    <w:rsid w:val="003E7EF7"/>
    <w:rsid w:val="003F54CB"/>
    <w:rsid w:val="00421703"/>
    <w:rsid w:val="00426373"/>
    <w:rsid w:val="004356C7"/>
    <w:rsid w:val="00453813"/>
    <w:rsid w:val="00466FF6"/>
    <w:rsid w:val="00467109"/>
    <w:rsid w:val="004718D8"/>
    <w:rsid w:val="00476E5F"/>
    <w:rsid w:val="004905B0"/>
    <w:rsid w:val="004D5450"/>
    <w:rsid w:val="0050159D"/>
    <w:rsid w:val="005042BE"/>
    <w:rsid w:val="00520D46"/>
    <w:rsid w:val="00530197"/>
    <w:rsid w:val="005348E4"/>
    <w:rsid w:val="00555085"/>
    <w:rsid w:val="005668C0"/>
    <w:rsid w:val="00576760"/>
    <w:rsid w:val="0058053B"/>
    <w:rsid w:val="00580A9F"/>
    <w:rsid w:val="0058170D"/>
    <w:rsid w:val="00581BA1"/>
    <w:rsid w:val="00582DD7"/>
    <w:rsid w:val="005846FD"/>
    <w:rsid w:val="00587211"/>
    <w:rsid w:val="005A5268"/>
    <w:rsid w:val="005C01FC"/>
    <w:rsid w:val="005C0F16"/>
    <w:rsid w:val="005C1DF2"/>
    <w:rsid w:val="005C6DDD"/>
    <w:rsid w:val="005E4744"/>
    <w:rsid w:val="005E7284"/>
    <w:rsid w:val="005F38D9"/>
    <w:rsid w:val="00622E7E"/>
    <w:rsid w:val="00651967"/>
    <w:rsid w:val="0065208D"/>
    <w:rsid w:val="00653115"/>
    <w:rsid w:val="00654865"/>
    <w:rsid w:val="00656076"/>
    <w:rsid w:val="00656F1C"/>
    <w:rsid w:val="006801C5"/>
    <w:rsid w:val="00680529"/>
    <w:rsid w:val="0068102F"/>
    <w:rsid w:val="0068794E"/>
    <w:rsid w:val="00692709"/>
    <w:rsid w:val="00695626"/>
    <w:rsid w:val="00696F27"/>
    <w:rsid w:val="006A6A51"/>
    <w:rsid w:val="006B7B66"/>
    <w:rsid w:val="006C1D36"/>
    <w:rsid w:val="006C4434"/>
    <w:rsid w:val="006C51A8"/>
    <w:rsid w:val="006E0213"/>
    <w:rsid w:val="006E10D2"/>
    <w:rsid w:val="006E4BA3"/>
    <w:rsid w:val="006F13DD"/>
    <w:rsid w:val="006F2AEB"/>
    <w:rsid w:val="006F6B6F"/>
    <w:rsid w:val="007000D7"/>
    <w:rsid w:val="00700546"/>
    <w:rsid w:val="00705190"/>
    <w:rsid w:val="007160D4"/>
    <w:rsid w:val="007222ED"/>
    <w:rsid w:val="00740FA8"/>
    <w:rsid w:val="00742F6B"/>
    <w:rsid w:val="00743157"/>
    <w:rsid w:val="00750BE7"/>
    <w:rsid w:val="00761DC9"/>
    <w:rsid w:val="00762D0D"/>
    <w:rsid w:val="007764D1"/>
    <w:rsid w:val="00782390"/>
    <w:rsid w:val="0078679F"/>
    <w:rsid w:val="007868BC"/>
    <w:rsid w:val="0079550A"/>
    <w:rsid w:val="007A3636"/>
    <w:rsid w:val="007B2FEA"/>
    <w:rsid w:val="007B4E51"/>
    <w:rsid w:val="007C2462"/>
    <w:rsid w:val="007F38DC"/>
    <w:rsid w:val="00801158"/>
    <w:rsid w:val="00803FB2"/>
    <w:rsid w:val="00811153"/>
    <w:rsid w:val="00816040"/>
    <w:rsid w:val="00823F3D"/>
    <w:rsid w:val="00830C7F"/>
    <w:rsid w:val="00850E75"/>
    <w:rsid w:val="00851FB1"/>
    <w:rsid w:val="00862321"/>
    <w:rsid w:val="00867BCF"/>
    <w:rsid w:val="00871684"/>
    <w:rsid w:val="00874D4A"/>
    <w:rsid w:val="00875FF3"/>
    <w:rsid w:val="008852A8"/>
    <w:rsid w:val="00894CC1"/>
    <w:rsid w:val="00897F9A"/>
    <w:rsid w:val="008B053B"/>
    <w:rsid w:val="008D49FC"/>
    <w:rsid w:val="008E4EAC"/>
    <w:rsid w:val="008E6678"/>
    <w:rsid w:val="0090124D"/>
    <w:rsid w:val="00902DAD"/>
    <w:rsid w:val="009208F3"/>
    <w:rsid w:val="00946141"/>
    <w:rsid w:val="00947F5E"/>
    <w:rsid w:val="00951A0A"/>
    <w:rsid w:val="00954D52"/>
    <w:rsid w:val="009611E1"/>
    <w:rsid w:val="00966661"/>
    <w:rsid w:val="00973B66"/>
    <w:rsid w:val="00983082"/>
    <w:rsid w:val="00990279"/>
    <w:rsid w:val="009A3AB7"/>
    <w:rsid w:val="009B5563"/>
    <w:rsid w:val="009D40C9"/>
    <w:rsid w:val="00A007EB"/>
    <w:rsid w:val="00A15E80"/>
    <w:rsid w:val="00A20CED"/>
    <w:rsid w:val="00A21B7C"/>
    <w:rsid w:val="00A33053"/>
    <w:rsid w:val="00A54021"/>
    <w:rsid w:val="00A56639"/>
    <w:rsid w:val="00A61673"/>
    <w:rsid w:val="00A72A26"/>
    <w:rsid w:val="00A74CB2"/>
    <w:rsid w:val="00A873E6"/>
    <w:rsid w:val="00A934F3"/>
    <w:rsid w:val="00AA08DB"/>
    <w:rsid w:val="00AB6B94"/>
    <w:rsid w:val="00AD45A4"/>
    <w:rsid w:val="00AF352A"/>
    <w:rsid w:val="00AF415E"/>
    <w:rsid w:val="00AF6E2F"/>
    <w:rsid w:val="00B17A23"/>
    <w:rsid w:val="00B204C6"/>
    <w:rsid w:val="00B42F82"/>
    <w:rsid w:val="00B455EB"/>
    <w:rsid w:val="00BA6C4A"/>
    <w:rsid w:val="00BB4BA7"/>
    <w:rsid w:val="00BD4983"/>
    <w:rsid w:val="00BE45BB"/>
    <w:rsid w:val="00BE481B"/>
    <w:rsid w:val="00C02B3C"/>
    <w:rsid w:val="00C15ED1"/>
    <w:rsid w:val="00C30826"/>
    <w:rsid w:val="00C33A9D"/>
    <w:rsid w:val="00C425D7"/>
    <w:rsid w:val="00C54A07"/>
    <w:rsid w:val="00C575EA"/>
    <w:rsid w:val="00C94301"/>
    <w:rsid w:val="00C95259"/>
    <w:rsid w:val="00C9577C"/>
    <w:rsid w:val="00CA61BA"/>
    <w:rsid w:val="00CD0DE0"/>
    <w:rsid w:val="00CD63BA"/>
    <w:rsid w:val="00CE2987"/>
    <w:rsid w:val="00CE68F7"/>
    <w:rsid w:val="00CF12CE"/>
    <w:rsid w:val="00CF317F"/>
    <w:rsid w:val="00D03185"/>
    <w:rsid w:val="00D12078"/>
    <w:rsid w:val="00D374CC"/>
    <w:rsid w:val="00D6445A"/>
    <w:rsid w:val="00D647D7"/>
    <w:rsid w:val="00D65844"/>
    <w:rsid w:val="00D74C66"/>
    <w:rsid w:val="00DA1C9D"/>
    <w:rsid w:val="00DA1D1F"/>
    <w:rsid w:val="00DB59BA"/>
    <w:rsid w:val="00DD22DA"/>
    <w:rsid w:val="00DE1080"/>
    <w:rsid w:val="00DE1C63"/>
    <w:rsid w:val="00DE6D13"/>
    <w:rsid w:val="00DF3646"/>
    <w:rsid w:val="00DF73B7"/>
    <w:rsid w:val="00E111A4"/>
    <w:rsid w:val="00E11411"/>
    <w:rsid w:val="00E21C74"/>
    <w:rsid w:val="00E339C4"/>
    <w:rsid w:val="00E74C41"/>
    <w:rsid w:val="00E80668"/>
    <w:rsid w:val="00E84FB4"/>
    <w:rsid w:val="00E90B77"/>
    <w:rsid w:val="00E978E0"/>
    <w:rsid w:val="00EB77A3"/>
    <w:rsid w:val="00ED58A7"/>
    <w:rsid w:val="00EE772B"/>
    <w:rsid w:val="00EF1DBC"/>
    <w:rsid w:val="00EF33E5"/>
    <w:rsid w:val="00F06215"/>
    <w:rsid w:val="00F11A25"/>
    <w:rsid w:val="00F16713"/>
    <w:rsid w:val="00F22B0A"/>
    <w:rsid w:val="00F2524D"/>
    <w:rsid w:val="00F30138"/>
    <w:rsid w:val="00F3591A"/>
    <w:rsid w:val="00F44076"/>
    <w:rsid w:val="00F73AF7"/>
    <w:rsid w:val="00F74278"/>
    <w:rsid w:val="00F81F3B"/>
    <w:rsid w:val="00F8233E"/>
    <w:rsid w:val="00F8516C"/>
    <w:rsid w:val="00FB02EA"/>
    <w:rsid w:val="00FB7E08"/>
    <w:rsid w:val="00FD5CD4"/>
    <w:rsid w:val="00FE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280FA7C2"/>
  <w15:docId w15:val="{43FB647C-B857-4BBA-8EAA-680C106D1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085"/>
    <w:pPr>
      <w:bidi/>
    </w:pPr>
  </w:style>
  <w:style w:type="paragraph" w:styleId="Heading1">
    <w:name w:val="heading 1"/>
    <w:basedOn w:val="Normal"/>
    <w:next w:val="Normal"/>
    <w:link w:val="Heading1Char"/>
    <w:qFormat/>
    <w:rsid w:val="00453813"/>
    <w:pPr>
      <w:keepNext/>
      <w:widowControl w:val="0"/>
      <w:overflowPunct w:val="0"/>
      <w:autoSpaceDE w:val="0"/>
      <w:autoSpaceDN w:val="0"/>
      <w:bidi w:val="0"/>
      <w:adjustRightInd w:val="0"/>
      <w:ind w:right="-720" w:firstLine="284"/>
      <w:jc w:val="both"/>
      <w:textAlignment w:val="baseline"/>
      <w:outlineLvl w:val="0"/>
    </w:pPr>
    <w:rPr>
      <w:rFonts w:ascii="Helvetica" w:eastAsia="Times New Roman" w:hAnsi="Helvetica" w:cs="Times New Roman"/>
      <w:b/>
      <w:caps/>
      <w:sz w:val="18"/>
      <w:szCs w:val="20"/>
      <w:lang w:bidi="ar-SA"/>
    </w:rPr>
  </w:style>
  <w:style w:type="paragraph" w:styleId="Heading2">
    <w:name w:val="heading 2"/>
    <w:basedOn w:val="Normal"/>
    <w:next w:val="Normal"/>
    <w:link w:val="Heading2Char"/>
    <w:qFormat/>
    <w:rsid w:val="00453813"/>
    <w:pPr>
      <w:keepNext/>
      <w:widowControl w:val="0"/>
      <w:overflowPunct w:val="0"/>
      <w:autoSpaceDE w:val="0"/>
      <w:autoSpaceDN w:val="0"/>
      <w:bidi w:val="0"/>
      <w:adjustRightInd w:val="0"/>
      <w:ind w:right="13" w:firstLine="284"/>
      <w:jc w:val="both"/>
      <w:textAlignment w:val="baseline"/>
      <w:outlineLvl w:val="1"/>
    </w:pPr>
    <w:rPr>
      <w:rFonts w:ascii="Helvetica" w:eastAsia="Times New Roman" w:hAnsi="Helvetica" w:cs="Times New Roman"/>
      <w:b/>
      <w:sz w:val="18"/>
      <w:szCs w:val="20"/>
      <w:lang w:bidi="ar-SA"/>
    </w:rPr>
  </w:style>
  <w:style w:type="paragraph" w:styleId="Heading3">
    <w:name w:val="heading 3"/>
    <w:basedOn w:val="Normal"/>
    <w:next w:val="Normal"/>
    <w:link w:val="Heading3Char"/>
    <w:unhideWhenUsed/>
    <w:qFormat/>
    <w:rsid w:val="00453813"/>
    <w:pPr>
      <w:keepNext/>
      <w:overflowPunct w:val="0"/>
      <w:autoSpaceDE w:val="0"/>
      <w:autoSpaceDN w:val="0"/>
      <w:bidi w:val="0"/>
      <w:adjustRightInd w:val="0"/>
      <w:spacing w:before="240" w:after="60"/>
      <w:ind w:right="-720" w:firstLine="284"/>
      <w:jc w:val="both"/>
      <w:textAlignment w:val="baseline"/>
      <w:outlineLvl w:val="2"/>
    </w:pPr>
    <w:rPr>
      <w:rFonts w:ascii="Cambria" w:eastAsia="Times New Roman" w:hAnsi="Cambria" w:cs="Times New Roman"/>
      <w:b/>
      <w:bCs/>
      <w:sz w:val="26"/>
      <w:szCs w:val="26"/>
      <w:lang w:val="en-GB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3813"/>
    <w:pPr>
      <w:keepNext/>
      <w:overflowPunct w:val="0"/>
      <w:autoSpaceDE w:val="0"/>
      <w:autoSpaceDN w:val="0"/>
      <w:bidi w:val="0"/>
      <w:adjustRightInd w:val="0"/>
      <w:spacing w:before="240" w:after="60"/>
      <w:ind w:right="-720" w:firstLine="284"/>
      <w:jc w:val="both"/>
      <w:textAlignment w:val="baseline"/>
      <w:outlineLvl w:val="3"/>
    </w:pPr>
    <w:rPr>
      <w:rFonts w:ascii="Calibri" w:eastAsia="Times New Roman" w:hAnsi="Calibri" w:cs="Arial"/>
      <w:b/>
      <w:bCs/>
      <w:sz w:val="28"/>
      <w:szCs w:val="28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F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F5E"/>
  </w:style>
  <w:style w:type="paragraph" w:styleId="Footer">
    <w:name w:val="footer"/>
    <w:basedOn w:val="Normal"/>
    <w:link w:val="FooterChar"/>
    <w:uiPriority w:val="99"/>
    <w:unhideWhenUsed/>
    <w:rsid w:val="00947F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7F5E"/>
  </w:style>
  <w:style w:type="paragraph" w:styleId="BalloonText">
    <w:name w:val="Balloon Text"/>
    <w:basedOn w:val="Normal"/>
    <w:link w:val="BalloonTextChar"/>
    <w:uiPriority w:val="99"/>
    <w:semiHidden/>
    <w:unhideWhenUsed/>
    <w:rsid w:val="00947F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F5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947F5E"/>
    <w:rPr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947F5E"/>
    <w:rPr>
      <w:lang w:bidi="ar-SA"/>
    </w:rPr>
  </w:style>
  <w:style w:type="paragraph" w:styleId="Title">
    <w:name w:val="Title"/>
    <w:basedOn w:val="Normal"/>
    <w:link w:val="TitleChar"/>
    <w:qFormat/>
    <w:rsid w:val="00DD22DA"/>
    <w:pPr>
      <w:ind w:right="-720" w:firstLine="284"/>
    </w:pPr>
    <w:rPr>
      <w:rFonts w:ascii="Times New Roman" w:eastAsia="Times New Roman" w:hAnsi="Times New Roman" w:cs="Times New Roman"/>
      <w:b/>
      <w:bCs/>
      <w:noProof/>
      <w:sz w:val="36"/>
      <w:szCs w:val="36"/>
      <w:lang w:bidi="ar-SA"/>
    </w:rPr>
  </w:style>
  <w:style w:type="character" w:customStyle="1" w:styleId="TitleChar">
    <w:name w:val="Title Char"/>
    <w:basedOn w:val="DefaultParagraphFont"/>
    <w:link w:val="Title"/>
    <w:rsid w:val="00DD22DA"/>
    <w:rPr>
      <w:rFonts w:ascii="Times New Roman" w:eastAsia="Times New Roman" w:hAnsi="Times New Roman" w:cs="Times New Roman"/>
      <w:b/>
      <w:bCs/>
      <w:noProof/>
      <w:sz w:val="36"/>
      <w:szCs w:val="36"/>
      <w:lang w:bidi="ar-SA"/>
    </w:rPr>
  </w:style>
  <w:style w:type="paragraph" w:styleId="Bibliography">
    <w:name w:val="Bibliography"/>
    <w:basedOn w:val="Normal"/>
    <w:next w:val="Normal"/>
    <w:uiPriority w:val="37"/>
    <w:semiHidden/>
    <w:unhideWhenUsed/>
    <w:rsid w:val="00453813"/>
  </w:style>
  <w:style w:type="character" w:customStyle="1" w:styleId="Heading1Char">
    <w:name w:val="Heading 1 Char"/>
    <w:basedOn w:val="DefaultParagraphFont"/>
    <w:link w:val="Heading1"/>
    <w:rsid w:val="00453813"/>
    <w:rPr>
      <w:rFonts w:ascii="Helvetica" w:eastAsia="Times New Roman" w:hAnsi="Helvetica" w:cs="Times New Roman"/>
      <w:b/>
      <w:caps/>
      <w:sz w:val="18"/>
      <w:szCs w:val="20"/>
      <w:lang w:bidi="ar-SA"/>
    </w:rPr>
  </w:style>
  <w:style w:type="character" w:customStyle="1" w:styleId="Heading2Char">
    <w:name w:val="Heading 2 Char"/>
    <w:basedOn w:val="DefaultParagraphFont"/>
    <w:link w:val="Heading2"/>
    <w:rsid w:val="00453813"/>
    <w:rPr>
      <w:rFonts w:ascii="Helvetica" w:eastAsia="Times New Roman" w:hAnsi="Helvetica" w:cs="Times New Roman"/>
      <w:b/>
      <w:sz w:val="18"/>
      <w:szCs w:val="20"/>
      <w:lang w:bidi="ar-SA"/>
    </w:rPr>
  </w:style>
  <w:style w:type="character" w:customStyle="1" w:styleId="Heading3Char">
    <w:name w:val="Heading 3 Char"/>
    <w:basedOn w:val="DefaultParagraphFont"/>
    <w:link w:val="Heading3"/>
    <w:rsid w:val="00453813"/>
    <w:rPr>
      <w:rFonts w:ascii="Cambria" w:eastAsia="Times New Roman" w:hAnsi="Cambria" w:cs="Times New Roman"/>
      <w:b/>
      <w:bCs/>
      <w:sz w:val="26"/>
      <w:szCs w:val="26"/>
      <w:lang w:val="en-GB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453813"/>
    <w:rPr>
      <w:rFonts w:ascii="Calibri" w:eastAsia="Times New Roman" w:hAnsi="Calibri" w:cs="Arial"/>
      <w:b/>
      <w:bCs/>
      <w:sz w:val="28"/>
      <w:szCs w:val="28"/>
      <w:lang w:val="en-GB" w:bidi="ar-SA"/>
    </w:rPr>
  </w:style>
  <w:style w:type="paragraph" w:customStyle="1" w:styleId="a0">
    <w:name w:val="مراجع فارسي"/>
    <w:basedOn w:val="Normal"/>
    <w:rsid w:val="00453813"/>
    <w:pPr>
      <w:widowControl w:val="0"/>
      <w:overflowPunct w:val="0"/>
      <w:autoSpaceDE w:val="0"/>
      <w:autoSpaceDN w:val="0"/>
      <w:adjustRightInd w:val="0"/>
      <w:spacing w:after="200" w:line="264" w:lineRule="auto"/>
      <w:ind w:left="357" w:right="-720" w:hanging="357"/>
      <w:jc w:val="both"/>
      <w:textAlignment w:val="baseline"/>
    </w:pPr>
    <w:rPr>
      <w:rFonts w:ascii="Times New Roman" w:eastAsia="Times New Roman" w:hAnsi="Times New Roman" w:cs="Times New Roman"/>
      <w:sz w:val="18"/>
    </w:rPr>
  </w:style>
  <w:style w:type="paragraph" w:customStyle="1" w:styleId="a1">
    <w:name w:val="عنوان اصلي متن"/>
    <w:basedOn w:val="Normal"/>
    <w:link w:val="CharChar"/>
    <w:autoRedefine/>
    <w:rsid w:val="00D647D7"/>
    <w:pPr>
      <w:keepNext/>
      <w:widowControl w:val="0"/>
      <w:overflowPunct w:val="0"/>
      <w:autoSpaceDE w:val="0"/>
      <w:autoSpaceDN w:val="0"/>
      <w:adjustRightInd w:val="0"/>
      <w:spacing w:line="264" w:lineRule="auto"/>
      <w:ind w:right="-720"/>
      <w:jc w:val="both"/>
      <w:textAlignment w:val="baseline"/>
    </w:pPr>
    <w:rPr>
      <w:rFonts w:ascii="Times New Roman" w:eastAsia="Times New Roman" w:hAnsi="Times New Roman" w:cs="B Nazanin"/>
      <w:b/>
      <w:bCs/>
      <w:sz w:val="24"/>
      <w:szCs w:val="24"/>
    </w:rPr>
  </w:style>
  <w:style w:type="character" w:customStyle="1" w:styleId="CharChar">
    <w:name w:val="عنوان اصلي متن Char Char"/>
    <w:link w:val="a1"/>
    <w:rsid w:val="00D647D7"/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a2">
    <w:name w:val="متن چكيده"/>
    <w:basedOn w:val="Normal"/>
    <w:rsid w:val="00453813"/>
    <w:pPr>
      <w:widowControl w:val="0"/>
      <w:overflowPunct w:val="0"/>
      <w:autoSpaceDE w:val="0"/>
      <w:autoSpaceDN w:val="0"/>
      <w:adjustRightInd w:val="0"/>
      <w:spacing w:line="264" w:lineRule="auto"/>
      <w:ind w:left="1134" w:right="1134" w:firstLine="284"/>
      <w:jc w:val="lowKashida"/>
      <w:textAlignment w:val="baseline"/>
    </w:pPr>
    <w:rPr>
      <w:rFonts w:ascii="Times New Roman" w:eastAsia="Times New Roman" w:hAnsi="Times New Roman" w:cs="Mitra"/>
      <w:sz w:val="16"/>
      <w:szCs w:val="20"/>
    </w:rPr>
  </w:style>
  <w:style w:type="paragraph" w:customStyle="1" w:styleId="a">
    <w:name w:val="آيتم"/>
    <w:basedOn w:val="Normal"/>
    <w:rsid w:val="00453813"/>
    <w:pPr>
      <w:widowControl w:val="0"/>
      <w:numPr>
        <w:numId w:val="1"/>
      </w:numPr>
      <w:overflowPunct w:val="0"/>
      <w:autoSpaceDE w:val="0"/>
      <w:autoSpaceDN w:val="0"/>
      <w:adjustRightInd w:val="0"/>
      <w:ind w:right="-720"/>
      <w:jc w:val="both"/>
      <w:textAlignment w:val="baseline"/>
    </w:pPr>
    <w:rPr>
      <w:rFonts w:ascii="Times New Roman" w:eastAsia="Times New Roman" w:hAnsi="Times New Roman" w:cs="Times New Roman"/>
      <w:szCs w:val="26"/>
    </w:rPr>
  </w:style>
  <w:style w:type="paragraph" w:styleId="FootnoteText">
    <w:name w:val="footnote text"/>
    <w:basedOn w:val="Normal"/>
    <w:link w:val="FootnoteTextChar"/>
    <w:semiHidden/>
    <w:rsid w:val="00453813"/>
    <w:pPr>
      <w:bidi w:val="0"/>
      <w:ind w:right="-720" w:firstLine="284"/>
      <w:jc w:val="both"/>
    </w:pPr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semiHidden/>
    <w:rsid w:val="00453813"/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character" w:styleId="FootnoteReference">
    <w:name w:val="footnote reference"/>
    <w:semiHidden/>
    <w:rsid w:val="00453813"/>
    <w:rPr>
      <w:vertAlign w:val="superscript"/>
    </w:rPr>
  </w:style>
  <w:style w:type="paragraph" w:customStyle="1" w:styleId="Abstract2">
    <w:name w:val="Abstract2"/>
    <w:basedOn w:val="Normal"/>
    <w:rsid w:val="00453813"/>
    <w:pPr>
      <w:ind w:right="-720" w:firstLine="340"/>
      <w:jc w:val="lowKashida"/>
    </w:pPr>
    <w:rPr>
      <w:rFonts w:ascii="Times New Roman" w:eastAsia="MS Mincho" w:hAnsi="Times New Roman" w:cs="B Mitra"/>
      <w:bCs/>
      <w:sz w:val="20"/>
    </w:rPr>
  </w:style>
  <w:style w:type="paragraph" w:styleId="BodyTextIndent">
    <w:name w:val="Body Text Indent"/>
    <w:basedOn w:val="Normal"/>
    <w:link w:val="BodyTextIndentChar"/>
    <w:rsid w:val="00453813"/>
    <w:pPr>
      <w:ind w:firstLine="440"/>
      <w:jc w:val="both"/>
    </w:pPr>
    <w:rPr>
      <w:rFonts w:ascii="Times New Roman" w:eastAsia="Times New Roman" w:hAnsi="Times New Roman" w:cs="Nazanin"/>
      <w:noProof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453813"/>
    <w:rPr>
      <w:rFonts w:ascii="Times New Roman" w:eastAsia="Times New Roman" w:hAnsi="Times New Roman" w:cs="Nazanin"/>
      <w:noProof/>
      <w:sz w:val="24"/>
      <w:szCs w:val="24"/>
      <w:lang w:bidi="ar-SA"/>
    </w:rPr>
  </w:style>
  <w:style w:type="paragraph" w:customStyle="1" w:styleId="Text1">
    <w:name w:val="Text1"/>
    <w:basedOn w:val="Normal"/>
    <w:rsid w:val="00453813"/>
    <w:pPr>
      <w:jc w:val="lowKashida"/>
    </w:pPr>
    <w:rPr>
      <w:rFonts w:ascii="Times New Roman" w:eastAsia="MS Mincho" w:hAnsi="Times New Roman" w:cs="B Mitra"/>
      <w:sz w:val="20"/>
    </w:rPr>
  </w:style>
  <w:style w:type="paragraph" w:customStyle="1" w:styleId="Text">
    <w:name w:val="Text"/>
    <w:basedOn w:val="Normal"/>
    <w:link w:val="TextChar"/>
    <w:rsid w:val="00453813"/>
    <w:pPr>
      <w:ind w:firstLine="340"/>
      <w:jc w:val="lowKashida"/>
    </w:pPr>
    <w:rPr>
      <w:rFonts w:ascii="Times New Roman" w:eastAsia="MS Mincho" w:hAnsi="Times New Roman" w:cs="Times New Roman"/>
      <w:sz w:val="20"/>
    </w:rPr>
  </w:style>
  <w:style w:type="character" w:customStyle="1" w:styleId="TextChar">
    <w:name w:val="Text Char"/>
    <w:link w:val="Text"/>
    <w:rsid w:val="00453813"/>
    <w:rPr>
      <w:rFonts w:ascii="Times New Roman" w:eastAsia="MS Mincho" w:hAnsi="Times New Roman" w:cs="Times New Roman"/>
      <w:sz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453813"/>
    <w:pPr>
      <w:overflowPunct w:val="0"/>
      <w:autoSpaceDE w:val="0"/>
      <w:autoSpaceDN w:val="0"/>
      <w:bidi w:val="0"/>
      <w:adjustRightInd w:val="0"/>
      <w:spacing w:after="120"/>
      <w:ind w:right="-720" w:firstLine="284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GB" w:bidi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53813"/>
    <w:rPr>
      <w:rFonts w:ascii="Times New Roman" w:eastAsia="Times New Roman" w:hAnsi="Times New Roman" w:cs="Times New Roman"/>
      <w:sz w:val="20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5E474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4744"/>
    <w:pPr>
      <w:ind w:left="720"/>
      <w:contextualSpacing/>
    </w:pPr>
  </w:style>
  <w:style w:type="table" w:styleId="TableGrid">
    <w:name w:val="Table Grid"/>
    <w:basedOn w:val="TableNormal"/>
    <w:uiPriority w:val="59"/>
    <w:rsid w:val="0058053B"/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8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ivilica.com/page%20-%20EPSCONFO1--%20EPSCONFO1-%20062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27C85-E0F2-4C9C-8428-D4BE9FC0A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2148</Words>
  <Characters>12250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ششمین همایش ملی علمی پژوهشی دستاوردهای نوین در علوم تربیتی و رفتاری با رویکرد ازنگاه معلم</vt:lpstr>
    </vt:vector>
  </TitlesOfParts>
  <Company/>
  <LinksUpToDate>false</LinksUpToDate>
  <CharactersWithSpaces>14370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اولین همایش ملی روانشناسی، علوم تربیتی و مطالعات اجتماعی اشراق</dc:title>
  <dc:subject>https://eshraq-conf.itcz.ir/</dc:subject>
  <dc:creator>دبیرخانه همایش های ملی اشراق</dc:creator>
  <cp:lastModifiedBy>Ali</cp:lastModifiedBy>
  <cp:revision>6</cp:revision>
  <cp:lastPrinted>2022-01-24T15:49:00Z</cp:lastPrinted>
  <dcterms:created xsi:type="dcterms:W3CDTF">2024-08-25T19:36:00Z</dcterms:created>
  <dcterms:modified xsi:type="dcterms:W3CDTF">2024-08-26T07:42:00Z</dcterms:modified>
</cp:coreProperties>
</file>